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customizations.xml" ContentType="application/vnd.ms-word.keyMapCustomization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6C1A" w:rsidRPr="007B6C1A" w:rsidRDefault="007B6C1A" w:rsidP="0050664D">
      <w:pPr>
        <w:autoSpaceDE w:val="0"/>
        <w:autoSpaceDN w:val="0"/>
        <w:adjustRightInd w:val="0"/>
        <w:spacing w:afterLines="150" w:after="475"/>
        <w:ind w:firstLine="420"/>
        <w:jc w:val="center"/>
        <w:rPr>
          <w:rFonts w:ascii="宋体" w:eastAsia="宋体" w:hAnsi="Arial" w:cs="宋体"/>
          <w:b/>
          <w:kern w:val="0"/>
          <w:sz w:val="32"/>
          <w:szCs w:val="32"/>
        </w:rPr>
      </w:pPr>
      <w:r w:rsidRPr="007B6C1A">
        <w:rPr>
          <w:rFonts w:ascii="宋体" w:eastAsia="宋体" w:hAnsi="Arial" w:cs="宋体" w:hint="eastAsia"/>
          <w:b/>
          <w:kern w:val="0"/>
          <w:sz w:val="32"/>
          <w:szCs w:val="32"/>
        </w:rPr>
        <w:t>电容按键布线</w:t>
      </w:r>
      <w:r w:rsidR="00061448">
        <w:rPr>
          <w:rFonts w:ascii="宋体" w:eastAsia="宋体" w:hAnsi="Arial" w:cs="宋体" w:hint="eastAsia"/>
          <w:b/>
          <w:kern w:val="0"/>
          <w:sz w:val="32"/>
          <w:szCs w:val="32"/>
        </w:rPr>
        <w:t>规</w:t>
      </w:r>
      <w:r w:rsidRPr="007B6C1A">
        <w:rPr>
          <w:rFonts w:ascii="宋体" w:eastAsia="宋体" w:hAnsi="Arial" w:cs="宋体" w:hint="eastAsia"/>
          <w:b/>
          <w:kern w:val="0"/>
          <w:sz w:val="32"/>
          <w:szCs w:val="32"/>
        </w:rPr>
        <w:t>则</w:t>
      </w:r>
    </w:p>
    <w:p w:rsidR="008F4ABA" w:rsidRPr="004F0B09" w:rsidRDefault="004F0B09" w:rsidP="004F0B09">
      <w:pPr>
        <w:autoSpaceDE w:val="0"/>
        <w:autoSpaceDN w:val="0"/>
        <w:adjustRightInd w:val="0"/>
        <w:ind w:firstLine="420"/>
        <w:rPr>
          <w:rFonts w:ascii="宋体" w:eastAsia="宋体" w:hAnsi="Arial" w:cs="宋体"/>
          <w:b/>
          <w:kern w:val="0"/>
          <w:szCs w:val="18"/>
        </w:rPr>
      </w:pPr>
      <w:r w:rsidRPr="004F0B09">
        <w:rPr>
          <w:rFonts w:ascii="宋体" w:eastAsia="宋体" w:hAnsi="Arial" w:cs="宋体" w:hint="eastAsia"/>
          <w:b/>
          <w:kern w:val="0"/>
          <w:szCs w:val="18"/>
        </w:rPr>
        <w:t>一、</w:t>
      </w:r>
      <w:r w:rsidR="008F4ABA" w:rsidRPr="004F0B09">
        <w:rPr>
          <w:rFonts w:ascii="宋体" w:eastAsia="宋体" w:hAnsi="Arial" w:cs="宋体" w:hint="eastAsia"/>
          <w:b/>
          <w:kern w:val="0"/>
          <w:szCs w:val="18"/>
        </w:rPr>
        <w:t>布局:</w:t>
      </w:r>
    </w:p>
    <w:p w:rsidR="00545657" w:rsidRDefault="008F4ABA" w:rsidP="00917EFC">
      <w:pPr>
        <w:autoSpaceDE w:val="0"/>
        <w:autoSpaceDN w:val="0"/>
        <w:adjustRightInd w:val="0"/>
        <w:ind w:left="420" w:firstLine="420"/>
        <w:rPr>
          <w:rFonts w:ascii="宋体" w:eastAsia="宋体" w:hAnsi="Arial" w:cs="宋体"/>
          <w:kern w:val="0"/>
          <w:szCs w:val="18"/>
        </w:rPr>
      </w:pPr>
      <w:r>
        <w:rPr>
          <w:rFonts w:ascii="宋体" w:eastAsia="宋体" w:hAnsi="Arial" w:cs="宋体" w:hint="eastAsia"/>
          <w:kern w:val="0"/>
          <w:szCs w:val="18"/>
        </w:rPr>
        <w:t>1</w:t>
      </w:r>
      <w:r w:rsidR="00096D90">
        <w:rPr>
          <w:rFonts w:ascii="宋体" w:eastAsia="宋体" w:hAnsi="Arial" w:cs="宋体" w:hint="eastAsia"/>
          <w:kern w:val="0"/>
          <w:szCs w:val="18"/>
        </w:rPr>
        <w:t>.</w:t>
      </w:r>
      <w:r w:rsidR="00545657">
        <w:rPr>
          <w:rFonts w:ascii="宋体" w:eastAsia="宋体" w:hAnsi="Arial" w:cs="宋体" w:hint="eastAsia"/>
          <w:kern w:val="0"/>
          <w:szCs w:val="18"/>
        </w:rPr>
        <w:t>触摸</w:t>
      </w:r>
      <w:proofErr w:type="gramStart"/>
      <w:r w:rsidR="002138BA">
        <w:rPr>
          <w:rFonts w:ascii="宋体" w:eastAsia="宋体" w:hAnsi="Arial" w:cs="宋体" w:hint="eastAsia"/>
          <w:kern w:val="0"/>
          <w:szCs w:val="18"/>
        </w:rPr>
        <w:t>通道</w:t>
      </w:r>
      <w:r w:rsidR="00B93AB3">
        <w:rPr>
          <w:rFonts w:ascii="宋体" w:eastAsia="宋体" w:hAnsi="Arial" w:cs="宋体" w:hint="eastAsia"/>
          <w:kern w:val="0"/>
          <w:szCs w:val="18"/>
        </w:rPr>
        <w:t>与触控</w:t>
      </w:r>
      <w:proofErr w:type="gramEnd"/>
      <w:r w:rsidR="00B93AB3">
        <w:rPr>
          <w:rFonts w:ascii="宋体" w:eastAsia="宋体" w:hAnsi="Arial" w:cs="宋体" w:hint="eastAsia"/>
          <w:kern w:val="0"/>
          <w:szCs w:val="18"/>
        </w:rPr>
        <w:t>芯片</w:t>
      </w:r>
      <w:r w:rsidR="002D4725">
        <w:rPr>
          <w:rFonts w:ascii="宋体" w:eastAsia="宋体" w:hAnsi="Arial" w:cs="宋体" w:hint="eastAsia"/>
          <w:kern w:val="0"/>
          <w:szCs w:val="18"/>
        </w:rPr>
        <w:t>及其外围</w:t>
      </w:r>
      <w:r w:rsidR="0073378A">
        <w:rPr>
          <w:rFonts w:ascii="宋体" w:eastAsia="宋体" w:hAnsi="Arial" w:cs="宋体" w:hint="eastAsia"/>
          <w:kern w:val="0"/>
          <w:szCs w:val="18"/>
        </w:rPr>
        <w:t>元器件</w:t>
      </w:r>
      <w:r w:rsidR="00545657">
        <w:rPr>
          <w:rFonts w:ascii="宋体" w:eastAsia="宋体" w:hAnsi="Arial" w:cs="宋体" w:hint="eastAsia"/>
          <w:kern w:val="0"/>
          <w:szCs w:val="18"/>
        </w:rPr>
        <w:t>布局在不同的层</w:t>
      </w:r>
      <w:r w:rsidR="002D4725">
        <w:rPr>
          <w:rFonts w:ascii="宋体" w:eastAsia="宋体" w:hAnsi="Arial" w:cs="宋体" w:hint="eastAsia"/>
          <w:kern w:val="0"/>
          <w:szCs w:val="18"/>
        </w:rPr>
        <w:t>，但应属于同一PCB板范畴</w:t>
      </w:r>
      <w:r w:rsidR="006F3D81">
        <w:rPr>
          <w:rFonts w:ascii="宋体" w:eastAsia="宋体" w:hAnsi="Arial" w:cs="宋体" w:hint="eastAsia"/>
          <w:kern w:val="0"/>
          <w:szCs w:val="18"/>
        </w:rPr>
        <w:t>。</w:t>
      </w:r>
    </w:p>
    <w:p w:rsidR="0007747F" w:rsidRPr="0007747F" w:rsidRDefault="0007747F" w:rsidP="00917EFC">
      <w:pPr>
        <w:autoSpaceDE w:val="0"/>
        <w:autoSpaceDN w:val="0"/>
        <w:adjustRightInd w:val="0"/>
        <w:ind w:leftChars="400" w:left="1050" w:hangingChars="100" w:hanging="210"/>
        <w:rPr>
          <w:rFonts w:hAnsi="Arial"/>
          <w:szCs w:val="18"/>
        </w:rPr>
      </w:pPr>
      <w:r>
        <w:rPr>
          <w:rFonts w:ascii="宋体" w:eastAsia="宋体" w:hAnsi="Arial" w:cs="宋体" w:hint="eastAsia"/>
          <w:kern w:val="0"/>
          <w:szCs w:val="18"/>
        </w:rPr>
        <w:t>2.</w:t>
      </w:r>
      <w:r w:rsidR="00A1703D">
        <w:rPr>
          <w:rFonts w:ascii="宋体" w:eastAsia="宋体" w:hAnsi="Arial" w:cs="宋体" w:hint="eastAsia"/>
          <w:kern w:val="0"/>
          <w:szCs w:val="18"/>
        </w:rPr>
        <w:t>触控IC</w:t>
      </w:r>
      <w:r w:rsidRPr="0007747F">
        <w:rPr>
          <w:rFonts w:hAnsi="Arial" w:hint="eastAsia"/>
          <w:szCs w:val="18"/>
        </w:rPr>
        <w:t>置于</w:t>
      </w:r>
      <w:r>
        <w:rPr>
          <w:rFonts w:hAnsi="Arial" w:hint="eastAsia"/>
          <w:szCs w:val="18"/>
        </w:rPr>
        <w:t>PCB</w:t>
      </w:r>
      <w:r>
        <w:rPr>
          <w:rFonts w:hAnsi="Arial" w:hint="eastAsia"/>
          <w:szCs w:val="18"/>
        </w:rPr>
        <w:t>板中央，各按键到芯片引脚的引线</w:t>
      </w:r>
      <w:r w:rsidR="00A1703D">
        <w:rPr>
          <w:rFonts w:hAnsi="Arial" w:hint="eastAsia"/>
          <w:szCs w:val="18"/>
        </w:rPr>
        <w:t>尽量</w:t>
      </w:r>
      <w:r>
        <w:rPr>
          <w:rFonts w:hAnsi="Arial" w:hint="eastAsia"/>
          <w:szCs w:val="18"/>
        </w:rPr>
        <w:t>短，走线最长不</w:t>
      </w:r>
      <w:r w:rsidRPr="0007747F">
        <w:rPr>
          <w:rFonts w:hAnsi="Arial" w:hint="eastAsia"/>
          <w:szCs w:val="18"/>
        </w:rPr>
        <w:t>超过</w:t>
      </w:r>
      <w:r>
        <w:rPr>
          <w:rFonts w:hAnsi="Arial"/>
          <w:szCs w:val="18"/>
        </w:rPr>
        <w:t>30</w:t>
      </w:r>
      <w:r>
        <w:rPr>
          <w:rFonts w:hAnsi="Arial" w:hint="eastAsia"/>
          <w:szCs w:val="18"/>
        </w:rPr>
        <w:t>c</w:t>
      </w:r>
      <w:r w:rsidRPr="0007747F">
        <w:rPr>
          <w:rFonts w:hAnsi="Arial"/>
          <w:szCs w:val="18"/>
        </w:rPr>
        <w:t>m</w:t>
      </w:r>
      <w:r w:rsidRPr="0007747F">
        <w:rPr>
          <w:rFonts w:hAnsi="Arial" w:hint="eastAsia"/>
          <w:szCs w:val="18"/>
        </w:rPr>
        <w:t>。</w:t>
      </w:r>
    </w:p>
    <w:p w:rsidR="00096D90" w:rsidRDefault="0007747F" w:rsidP="00917EFC">
      <w:pPr>
        <w:autoSpaceDE w:val="0"/>
        <w:autoSpaceDN w:val="0"/>
        <w:adjustRightInd w:val="0"/>
        <w:ind w:left="420" w:firstLine="420"/>
        <w:rPr>
          <w:rFonts w:ascii="宋体" w:eastAsia="宋体" w:hAnsi="Arial" w:cs="宋体"/>
          <w:kern w:val="0"/>
          <w:szCs w:val="18"/>
        </w:rPr>
      </w:pPr>
      <w:r>
        <w:rPr>
          <w:rFonts w:ascii="宋体" w:eastAsia="宋体" w:hAnsi="Arial" w:cs="宋体" w:hint="eastAsia"/>
          <w:kern w:val="0"/>
          <w:szCs w:val="18"/>
        </w:rPr>
        <w:t>3</w:t>
      </w:r>
      <w:r w:rsidR="00096D90">
        <w:rPr>
          <w:rFonts w:ascii="宋体" w:eastAsia="宋体" w:hAnsi="Arial" w:cs="宋体" w:hint="eastAsia"/>
          <w:kern w:val="0"/>
          <w:szCs w:val="18"/>
        </w:rPr>
        <w:t>.</w:t>
      </w:r>
      <w:r w:rsidR="006F3D81">
        <w:rPr>
          <w:rFonts w:ascii="宋体" w:eastAsia="宋体" w:hAnsi="Arial" w:cs="宋体" w:hint="eastAsia"/>
          <w:kern w:val="0"/>
          <w:szCs w:val="18"/>
        </w:rPr>
        <w:t>触摸通道电阻</w:t>
      </w:r>
      <w:proofErr w:type="spellStart"/>
      <w:r>
        <w:rPr>
          <w:rFonts w:ascii="宋体" w:eastAsia="宋体" w:hAnsi="Arial" w:cs="宋体" w:hint="eastAsia"/>
          <w:kern w:val="0"/>
          <w:szCs w:val="18"/>
        </w:rPr>
        <w:t>Rs</w:t>
      </w:r>
      <w:proofErr w:type="spellEnd"/>
      <w:r w:rsidR="006F3D81">
        <w:rPr>
          <w:rFonts w:ascii="宋体" w:eastAsia="宋体" w:hAnsi="Arial" w:cs="宋体" w:hint="eastAsia"/>
          <w:kern w:val="0"/>
          <w:szCs w:val="18"/>
        </w:rPr>
        <w:t>尽量靠近芯片</w:t>
      </w:r>
      <w:r w:rsidR="00E42E47">
        <w:rPr>
          <w:rFonts w:ascii="宋体" w:eastAsia="宋体" w:hAnsi="Arial" w:cs="宋体" w:hint="eastAsia"/>
          <w:kern w:val="0"/>
          <w:szCs w:val="18"/>
        </w:rPr>
        <w:t>放置</w:t>
      </w:r>
      <w:r w:rsidR="006F3D81">
        <w:rPr>
          <w:rFonts w:ascii="宋体" w:eastAsia="宋体" w:hAnsi="Arial" w:cs="宋体" w:hint="eastAsia"/>
          <w:kern w:val="0"/>
          <w:szCs w:val="18"/>
        </w:rPr>
        <w:t>。</w:t>
      </w:r>
    </w:p>
    <w:p w:rsidR="00096D90" w:rsidRDefault="0007747F" w:rsidP="00917EFC">
      <w:pPr>
        <w:autoSpaceDE w:val="0"/>
        <w:autoSpaceDN w:val="0"/>
        <w:adjustRightInd w:val="0"/>
        <w:ind w:left="420" w:firstLine="420"/>
        <w:rPr>
          <w:rFonts w:ascii="宋体" w:eastAsia="宋体" w:hAnsi="Arial" w:cs="宋体"/>
          <w:kern w:val="0"/>
          <w:szCs w:val="18"/>
        </w:rPr>
      </w:pPr>
      <w:r>
        <w:rPr>
          <w:rFonts w:ascii="宋体" w:eastAsia="宋体" w:hAnsi="Arial" w:cs="宋体" w:hint="eastAsia"/>
          <w:kern w:val="0"/>
          <w:szCs w:val="18"/>
        </w:rPr>
        <w:t>4</w:t>
      </w:r>
      <w:r w:rsidR="00096D90">
        <w:rPr>
          <w:rFonts w:ascii="宋体" w:eastAsia="宋体" w:hAnsi="Arial" w:cs="宋体" w:hint="eastAsia"/>
          <w:kern w:val="0"/>
          <w:szCs w:val="18"/>
        </w:rPr>
        <w:t>.</w:t>
      </w:r>
      <w:r w:rsidR="006F3D81">
        <w:rPr>
          <w:rFonts w:ascii="宋体" w:eastAsia="宋体" w:hAnsi="Arial" w:cs="宋体" w:hint="eastAsia"/>
          <w:kern w:val="0"/>
          <w:szCs w:val="18"/>
        </w:rPr>
        <w:t>芯片大小滤波电容靠近芯片放置。</w:t>
      </w:r>
    </w:p>
    <w:p w:rsidR="004B605C" w:rsidRDefault="004B605C" w:rsidP="00917EFC">
      <w:pPr>
        <w:autoSpaceDE w:val="0"/>
        <w:autoSpaceDN w:val="0"/>
        <w:adjustRightInd w:val="0"/>
        <w:ind w:left="420" w:firstLine="420"/>
        <w:rPr>
          <w:rFonts w:ascii="宋体" w:eastAsia="宋体" w:hAnsi="Arial" w:cs="宋体"/>
          <w:kern w:val="0"/>
          <w:szCs w:val="18"/>
        </w:rPr>
      </w:pPr>
      <w:r>
        <w:rPr>
          <w:rFonts w:ascii="宋体" w:eastAsia="宋体" w:hAnsi="Arial" w:cs="宋体" w:hint="eastAsia"/>
          <w:kern w:val="0"/>
          <w:szCs w:val="18"/>
        </w:rPr>
        <w:t>5.触控IC电路模块应与其他电路模块相对独立，并保持兼容性。</w:t>
      </w:r>
    </w:p>
    <w:p w:rsidR="00896AB2" w:rsidRDefault="004B605C" w:rsidP="00917EFC">
      <w:pPr>
        <w:autoSpaceDE w:val="0"/>
        <w:autoSpaceDN w:val="0"/>
        <w:adjustRightInd w:val="0"/>
        <w:ind w:left="420" w:firstLine="420"/>
        <w:rPr>
          <w:rFonts w:ascii="宋体" w:eastAsia="宋体" w:hAnsi="Arial" w:cs="宋体"/>
          <w:kern w:val="0"/>
          <w:szCs w:val="18"/>
        </w:rPr>
      </w:pPr>
      <w:r>
        <w:rPr>
          <w:rFonts w:ascii="宋体" w:eastAsia="宋体" w:hAnsi="Arial" w:cs="宋体" w:hint="eastAsia"/>
          <w:kern w:val="0"/>
          <w:szCs w:val="18"/>
        </w:rPr>
        <w:t>6</w:t>
      </w:r>
      <w:r w:rsidR="00AE1F33">
        <w:rPr>
          <w:rFonts w:ascii="宋体" w:eastAsia="宋体" w:hAnsi="Arial" w:cs="宋体" w:hint="eastAsia"/>
          <w:kern w:val="0"/>
          <w:szCs w:val="18"/>
        </w:rPr>
        <w:t>.预留测试接口，以方便调试。</w:t>
      </w:r>
    </w:p>
    <w:p w:rsidR="0034558B" w:rsidRDefault="0034558B" w:rsidP="0034558B">
      <w:pPr>
        <w:autoSpaceDE w:val="0"/>
        <w:autoSpaceDN w:val="0"/>
        <w:adjustRightInd w:val="0"/>
        <w:rPr>
          <w:rFonts w:ascii="宋体" w:eastAsia="宋体" w:hAnsi="Arial" w:cs="宋体"/>
          <w:b/>
          <w:kern w:val="0"/>
          <w:szCs w:val="18"/>
        </w:rPr>
      </w:pPr>
      <w:r>
        <w:rPr>
          <w:rFonts w:ascii="宋体" w:eastAsia="宋体" w:hAnsi="Arial" w:cs="宋体" w:hint="eastAsia"/>
          <w:kern w:val="0"/>
          <w:szCs w:val="18"/>
        </w:rPr>
        <w:tab/>
      </w:r>
      <w:r w:rsidRPr="004F0B09">
        <w:rPr>
          <w:rFonts w:ascii="宋体" w:eastAsia="宋体" w:hAnsi="Arial" w:cs="宋体" w:hint="eastAsia"/>
          <w:b/>
          <w:kern w:val="0"/>
          <w:szCs w:val="18"/>
        </w:rPr>
        <w:t>二、走线：</w:t>
      </w:r>
    </w:p>
    <w:p w:rsidR="006522B7" w:rsidRDefault="006522B7" w:rsidP="00917EFC">
      <w:pPr>
        <w:autoSpaceDE w:val="0"/>
        <w:autoSpaceDN w:val="0"/>
        <w:adjustRightInd w:val="0"/>
        <w:rPr>
          <w:rFonts w:ascii="宋体" w:eastAsia="宋体" w:hAnsi="Arial" w:cs="宋体"/>
          <w:kern w:val="0"/>
          <w:szCs w:val="18"/>
        </w:rPr>
      </w:pPr>
      <w:r>
        <w:rPr>
          <w:rFonts w:ascii="宋体" w:eastAsia="宋体" w:hAnsi="Arial" w:cs="宋体" w:hint="eastAsia"/>
          <w:b/>
          <w:kern w:val="0"/>
          <w:szCs w:val="18"/>
        </w:rPr>
        <w:t xml:space="preserve">        </w:t>
      </w:r>
      <w:r>
        <w:rPr>
          <w:rFonts w:ascii="宋体" w:eastAsia="宋体" w:hAnsi="Arial" w:cs="宋体" w:hint="eastAsia"/>
          <w:kern w:val="0"/>
          <w:szCs w:val="18"/>
        </w:rPr>
        <w:t>1.根据信号强度设定不同的线宽，遵守</w:t>
      </w:r>
      <w:r w:rsidRPr="006522B7">
        <w:rPr>
          <w:rFonts w:ascii="宋体" w:eastAsia="宋体" w:hAnsi="Arial" w:cs="宋体" w:hint="eastAsia"/>
          <w:b/>
          <w:kern w:val="0"/>
          <w:szCs w:val="18"/>
        </w:rPr>
        <w:t>3W</w:t>
      </w:r>
      <w:r>
        <w:rPr>
          <w:rFonts w:ascii="宋体" w:eastAsia="宋体" w:hAnsi="Arial" w:cs="宋体" w:hint="eastAsia"/>
          <w:kern w:val="0"/>
          <w:szCs w:val="18"/>
        </w:rPr>
        <w:t>法则并注重安全间距。</w:t>
      </w:r>
    </w:p>
    <w:p w:rsidR="009B07D1" w:rsidRDefault="006522B7" w:rsidP="00917EFC">
      <w:pPr>
        <w:autoSpaceDE w:val="0"/>
        <w:autoSpaceDN w:val="0"/>
        <w:adjustRightInd w:val="0"/>
        <w:rPr>
          <w:rFonts w:ascii="宋体" w:eastAsia="宋体" w:hAnsi="Arial" w:cs="宋体"/>
          <w:kern w:val="0"/>
          <w:szCs w:val="18"/>
        </w:rPr>
      </w:pPr>
      <w:r>
        <w:rPr>
          <w:rFonts w:ascii="宋体" w:eastAsia="宋体" w:hAnsi="Arial" w:cs="宋体" w:hint="eastAsia"/>
          <w:kern w:val="0"/>
          <w:szCs w:val="18"/>
        </w:rPr>
        <w:t xml:space="preserve">        </w:t>
      </w:r>
      <w:r w:rsidRPr="006522B7">
        <w:rPr>
          <w:rFonts w:ascii="宋体" w:eastAsia="宋体" w:hAnsi="Arial" w:cs="宋体" w:hint="eastAsia"/>
          <w:kern w:val="0"/>
          <w:szCs w:val="18"/>
        </w:rPr>
        <w:t>2</w:t>
      </w:r>
      <w:r w:rsidR="0034558B" w:rsidRPr="006522B7">
        <w:rPr>
          <w:rFonts w:ascii="宋体" w:eastAsia="宋体" w:hAnsi="Arial" w:cs="宋体" w:hint="eastAsia"/>
          <w:kern w:val="0"/>
          <w:szCs w:val="18"/>
        </w:rPr>
        <w:t>.</w:t>
      </w:r>
      <w:r w:rsidR="00A13AD9" w:rsidRPr="006522B7">
        <w:rPr>
          <w:rFonts w:ascii="宋体" w:eastAsia="宋体" w:hAnsi="Arial" w:cs="宋体" w:hint="eastAsia"/>
          <w:kern w:val="0"/>
          <w:szCs w:val="18"/>
        </w:rPr>
        <w:t>通道走</w:t>
      </w:r>
      <w:proofErr w:type="gramStart"/>
      <w:r w:rsidR="00A13AD9" w:rsidRPr="006522B7">
        <w:rPr>
          <w:rFonts w:ascii="宋体" w:eastAsia="宋体" w:hAnsi="Arial" w:cs="宋体" w:hint="eastAsia"/>
          <w:kern w:val="0"/>
          <w:szCs w:val="18"/>
        </w:rPr>
        <w:t>线</w:t>
      </w:r>
      <w:r w:rsidR="00A13AD9">
        <w:rPr>
          <w:rFonts w:ascii="宋体" w:eastAsia="宋体" w:hAnsi="Arial" w:cs="宋体" w:hint="eastAsia"/>
          <w:kern w:val="0"/>
          <w:szCs w:val="18"/>
        </w:rPr>
        <w:t>建议</w:t>
      </w:r>
      <w:proofErr w:type="gramEnd"/>
      <w:r w:rsidR="00A13AD9" w:rsidRPr="00A13AD9">
        <w:rPr>
          <w:rFonts w:ascii="宋体" w:eastAsia="宋体" w:hAnsi="Arial" w:cs="宋体" w:hint="eastAsia"/>
          <w:kern w:val="0"/>
          <w:szCs w:val="18"/>
        </w:rPr>
        <w:t>双面板</w:t>
      </w:r>
      <w:r w:rsidR="00A13AD9">
        <w:rPr>
          <w:rFonts w:ascii="宋体" w:eastAsia="宋体" w:hAnsi="Arial" w:cs="宋体" w:hint="eastAsia"/>
          <w:kern w:val="0"/>
          <w:szCs w:val="18"/>
        </w:rPr>
        <w:t>线宽</w:t>
      </w:r>
      <w:r w:rsidR="00A13AD9" w:rsidRPr="00A13AD9">
        <w:rPr>
          <w:rFonts w:ascii="宋体" w:eastAsia="宋体" w:hAnsi="Arial" w:cs="宋体" w:hint="eastAsia"/>
          <w:kern w:val="0"/>
          <w:szCs w:val="18"/>
        </w:rPr>
        <w:t>8mil，单面板线宽15mil</w:t>
      </w:r>
      <w:r w:rsidR="00A13AD9">
        <w:rPr>
          <w:rFonts w:ascii="宋体" w:eastAsia="宋体" w:hAnsi="Arial" w:cs="宋体" w:hint="eastAsia"/>
          <w:kern w:val="0"/>
          <w:szCs w:val="18"/>
        </w:rPr>
        <w:t>。</w:t>
      </w:r>
    </w:p>
    <w:p w:rsidR="00B12222" w:rsidRDefault="000B2927" w:rsidP="00917EFC">
      <w:pPr>
        <w:autoSpaceDE w:val="0"/>
        <w:autoSpaceDN w:val="0"/>
        <w:adjustRightInd w:val="0"/>
        <w:ind w:leftChars="200" w:left="840" w:hangingChars="200" w:hanging="420"/>
        <w:rPr>
          <w:rFonts w:hAnsi="Arial"/>
          <w:szCs w:val="18"/>
        </w:rPr>
      </w:pPr>
      <w:r>
        <w:rPr>
          <w:rFonts w:ascii="宋体" w:eastAsia="宋体" w:hAnsi="Arial" w:cs="宋体" w:hint="eastAsia"/>
          <w:kern w:val="0"/>
          <w:szCs w:val="18"/>
        </w:rPr>
        <w:t xml:space="preserve"> </w:t>
      </w:r>
      <w:r>
        <w:rPr>
          <w:rFonts w:ascii="宋体" w:eastAsia="宋体" w:hAnsi="Arial" w:cs="宋体" w:hint="eastAsia"/>
          <w:kern w:val="0"/>
          <w:szCs w:val="18"/>
        </w:rPr>
        <w:tab/>
        <w:t>3.</w:t>
      </w:r>
      <w:r w:rsidR="006F3D81">
        <w:rPr>
          <w:rFonts w:ascii="宋体" w:eastAsia="宋体" w:hAnsi="Arial" w:cs="宋体" w:hint="eastAsia"/>
          <w:kern w:val="0"/>
          <w:szCs w:val="18"/>
        </w:rPr>
        <w:t>触摸</w:t>
      </w:r>
      <w:r w:rsidR="00B12222">
        <w:rPr>
          <w:rFonts w:ascii="宋体" w:eastAsia="宋体" w:hAnsi="Arial" w:cs="宋体" w:hint="eastAsia"/>
          <w:kern w:val="0"/>
          <w:szCs w:val="18"/>
        </w:rPr>
        <w:t>PAD区域(</w:t>
      </w:r>
      <w:proofErr w:type="gramStart"/>
      <w:r w:rsidR="00B12222">
        <w:rPr>
          <w:rFonts w:ascii="宋体" w:eastAsia="宋体" w:hAnsi="Arial" w:cs="宋体" w:hint="eastAsia"/>
          <w:kern w:val="0"/>
          <w:szCs w:val="18"/>
        </w:rPr>
        <w:t>顶层/</w:t>
      </w:r>
      <w:proofErr w:type="gramEnd"/>
      <w:r w:rsidR="00B12222">
        <w:rPr>
          <w:rFonts w:ascii="宋体" w:eastAsia="宋体" w:hAnsi="Arial" w:cs="宋体" w:hint="eastAsia"/>
          <w:kern w:val="0"/>
          <w:szCs w:val="18"/>
        </w:rPr>
        <w:t>底层)禁止布线，</w:t>
      </w:r>
      <w:r w:rsidR="007907A6">
        <w:rPr>
          <w:rFonts w:ascii="宋体" w:eastAsia="宋体" w:hAnsi="Arial" w:cs="宋体" w:hint="eastAsia"/>
          <w:kern w:val="0"/>
          <w:szCs w:val="18"/>
        </w:rPr>
        <w:t>需</w:t>
      </w:r>
      <w:r w:rsidR="00B12222">
        <w:rPr>
          <w:rFonts w:ascii="宋体" w:eastAsia="宋体" w:hAnsi="Arial" w:cs="宋体" w:hint="eastAsia"/>
          <w:kern w:val="0"/>
          <w:szCs w:val="18"/>
        </w:rPr>
        <w:t>远离其它电路走</w:t>
      </w:r>
      <w:proofErr w:type="gramStart"/>
      <w:r w:rsidR="00B12222">
        <w:rPr>
          <w:rFonts w:ascii="宋体" w:eastAsia="宋体" w:hAnsi="Arial" w:cs="宋体" w:hint="eastAsia"/>
          <w:kern w:val="0"/>
          <w:szCs w:val="18"/>
        </w:rPr>
        <w:t>线尤其</w:t>
      </w:r>
      <w:proofErr w:type="gramEnd"/>
      <w:r w:rsidR="00B12222">
        <w:rPr>
          <w:rFonts w:ascii="宋体" w:eastAsia="宋体" w:hAnsi="Arial" w:cs="宋体" w:hint="eastAsia"/>
          <w:kern w:val="0"/>
          <w:szCs w:val="18"/>
        </w:rPr>
        <w:t>是</w:t>
      </w:r>
      <w:r w:rsidR="00B12222">
        <w:rPr>
          <w:rFonts w:hAnsi="Arial" w:hint="eastAsia"/>
          <w:szCs w:val="18"/>
        </w:rPr>
        <w:t>高频通信</w:t>
      </w:r>
      <w:r w:rsidR="00B12222">
        <w:rPr>
          <w:rFonts w:hAnsi="Arial" w:hint="eastAsia"/>
          <w:szCs w:val="18"/>
        </w:rPr>
        <w:t>(</w:t>
      </w:r>
      <w:r w:rsidR="00B12222">
        <w:rPr>
          <w:rFonts w:hAnsi="Arial" w:hint="eastAsia"/>
          <w:szCs w:val="18"/>
        </w:rPr>
        <w:t>如</w:t>
      </w:r>
    </w:p>
    <w:p w:rsidR="00E31CD4" w:rsidRDefault="00B12222" w:rsidP="00917EFC">
      <w:pPr>
        <w:autoSpaceDE w:val="0"/>
        <w:autoSpaceDN w:val="0"/>
        <w:adjustRightInd w:val="0"/>
        <w:ind w:leftChars="400" w:left="840" w:firstLineChars="100" w:firstLine="210"/>
        <w:rPr>
          <w:rFonts w:hAnsi="Arial"/>
          <w:szCs w:val="18"/>
        </w:rPr>
      </w:pPr>
      <w:r w:rsidRPr="00B12222">
        <w:rPr>
          <w:rFonts w:hAnsi="Arial"/>
          <w:szCs w:val="18"/>
        </w:rPr>
        <w:t>I</w:t>
      </w:r>
      <w:r w:rsidRPr="00B12222">
        <w:rPr>
          <w:rFonts w:hAnsi="Arial"/>
          <w:szCs w:val="18"/>
          <w:vertAlign w:val="superscript"/>
        </w:rPr>
        <w:t>2</w:t>
      </w:r>
      <w:r w:rsidRPr="00B12222">
        <w:rPr>
          <w:rFonts w:hAnsi="Arial"/>
          <w:szCs w:val="18"/>
        </w:rPr>
        <w:t>C</w:t>
      </w:r>
      <w:r>
        <w:rPr>
          <w:rFonts w:hAnsi="Arial" w:hint="eastAsia"/>
          <w:szCs w:val="18"/>
        </w:rPr>
        <w:t>/</w:t>
      </w:r>
      <w:r w:rsidRPr="00B12222">
        <w:rPr>
          <w:rFonts w:hAnsi="Arial"/>
          <w:szCs w:val="18"/>
        </w:rPr>
        <w:t>SPI</w:t>
      </w:r>
      <w:r>
        <w:rPr>
          <w:rFonts w:hAnsi="Arial" w:hint="eastAsia"/>
          <w:szCs w:val="18"/>
        </w:rPr>
        <w:t>/</w:t>
      </w:r>
      <w:r w:rsidRPr="00B12222">
        <w:rPr>
          <w:rFonts w:hAnsi="Arial"/>
          <w:szCs w:val="18"/>
        </w:rPr>
        <w:t>PWM</w:t>
      </w:r>
      <w:r>
        <w:rPr>
          <w:rFonts w:hAnsi="Arial" w:hint="eastAsia"/>
          <w:szCs w:val="18"/>
        </w:rPr>
        <w:t>)</w:t>
      </w:r>
      <w:r>
        <w:rPr>
          <w:rFonts w:hAnsi="Arial" w:hint="eastAsia"/>
          <w:szCs w:val="18"/>
        </w:rPr>
        <w:t>等信号线。</w:t>
      </w:r>
    </w:p>
    <w:p w:rsidR="007907A6" w:rsidRPr="003A455C" w:rsidRDefault="007907A6" w:rsidP="00917EFC">
      <w:pPr>
        <w:pStyle w:val="Default"/>
        <w:ind w:firstLineChars="400" w:firstLine="840"/>
      </w:pPr>
      <w:r>
        <w:rPr>
          <w:rFonts w:hAnsi="Arial" w:hint="eastAsia"/>
          <w:sz w:val="21"/>
          <w:szCs w:val="18"/>
        </w:rPr>
        <w:t>4.单面板使用弹簧或其它导电物作Sensor</w:t>
      </w:r>
      <w:r w:rsidRPr="003A455C">
        <w:rPr>
          <w:rFonts w:hAnsi="Arial" w:hint="eastAsia"/>
          <w:sz w:val="21"/>
          <w:szCs w:val="18"/>
        </w:rPr>
        <w:t>，到</w:t>
      </w:r>
      <w:r>
        <w:rPr>
          <w:rFonts w:hAnsi="Arial" w:hint="eastAsia"/>
          <w:sz w:val="21"/>
          <w:szCs w:val="18"/>
        </w:rPr>
        <w:t>触控</w:t>
      </w:r>
      <w:r w:rsidRPr="003A455C">
        <w:rPr>
          <w:rFonts w:hAnsi="Arial"/>
          <w:sz w:val="21"/>
          <w:szCs w:val="18"/>
        </w:rPr>
        <w:t>IC</w:t>
      </w:r>
      <w:r w:rsidRPr="003A455C">
        <w:rPr>
          <w:rFonts w:hAnsi="Arial" w:hint="eastAsia"/>
          <w:sz w:val="21"/>
          <w:szCs w:val="18"/>
        </w:rPr>
        <w:t>引脚的连线不走或少走跳线。</w:t>
      </w:r>
    </w:p>
    <w:p w:rsidR="00891594" w:rsidRDefault="007907A6" w:rsidP="00917EFC">
      <w:pPr>
        <w:pStyle w:val="Default"/>
        <w:ind w:left="420" w:firstLine="420"/>
        <w:rPr>
          <w:rFonts w:hAnsi="Arial"/>
          <w:color w:val="auto"/>
          <w:sz w:val="21"/>
          <w:szCs w:val="18"/>
        </w:rPr>
      </w:pPr>
      <w:r>
        <w:rPr>
          <w:rFonts w:hAnsi="Arial" w:hint="eastAsia"/>
          <w:color w:val="auto"/>
          <w:sz w:val="21"/>
          <w:szCs w:val="18"/>
        </w:rPr>
        <w:t>5</w:t>
      </w:r>
      <w:r w:rsidR="00D3391E" w:rsidRPr="00D3391E">
        <w:rPr>
          <w:rFonts w:hAnsi="Arial" w:hint="eastAsia"/>
          <w:color w:val="auto"/>
          <w:sz w:val="21"/>
          <w:szCs w:val="18"/>
        </w:rPr>
        <w:t>.电源走线</w:t>
      </w:r>
      <w:r w:rsidR="00D3391E">
        <w:rPr>
          <w:rFonts w:hAnsi="Arial" w:hint="eastAsia"/>
          <w:color w:val="auto"/>
          <w:sz w:val="21"/>
          <w:szCs w:val="18"/>
        </w:rPr>
        <w:t>,</w:t>
      </w:r>
      <w:r w:rsidR="000974D3">
        <w:rPr>
          <w:rFonts w:hAnsi="Arial" w:hint="eastAsia"/>
          <w:color w:val="auto"/>
          <w:sz w:val="21"/>
          <w:szCs w:val="18"/>
        </w:rPr>
        <w:t>建议</w:t>
      </w:r>
      <w:r w:rsidRPr="007907A6">
        <w:rPr>
          <w:rFonts w:hAnsi="Arial" w:hint="eastAsia"/>
          <w:color w:val="auto"/>
          <w:sz w:val="21"/>
          <w:szCs w:val="18"/>
        </w:rPr>
        <w:t>触控</w:t>
      </w:r>
      <w:r w:rsidR="00D3391E" w:rsidRPr="007907A6">
        <w:rPr>
          <w:rFonts w:hAnsi="Arial" w:hint="eastAsia"/>
          <w:color w:val="auto"/>
          <w:sz w:val="21"/>
          <w:szCs w:val="18"/>
        </w:rPr>
        <w:t>芯片从板子的供电点</w:t>
      </w:r>
      <w:r w:rsidRPr="007907A6">
        <w:rPr>
          <w:rFonts w:hAnsi="Arial" w:hint="eastAsia"/>
          <w:color w:val="auto"/>
          <w:sz w:val="21"/>
          <w:szCs w:val="18"/>
        </w:rPr>
        <w:t>独立取电，不要和其他</w:t>
      </w:r>
      <w:r w:rsidR="00D3391E" w:rsidRPr="007907A6">
        <w:rPr>
          <w:rFonts w:hAnsi="Arial" w:hint="eastAsia"/>
          <w:color w:val="auto"/>
          <w:sz w:val="21"/>
          <w:szCs w:val="18"/>
        </w:rPr>
        <w:t>电路（如</w:t>
      </w:r>
      <w:r w:rsidR="00D3391E" w:rsidRPr="007907A6">
        <w:rPr>
          <w:rFonts w:hAnsi="Arial"/>
          <w:color w:val="auto"/>
          <w:sz w:val="21"/>
          <w:szCs w:val="18"/>
        </w:rPr>
        <w:t>LED</w:t>
      </w:r>
      <w:r w:rsidR="00D3391E" w:rsidRPr="007907A6">
        <w:rPr>
          <w:rFonts w:hAnsi="Arial" w:hint="eastAsia"/>
          <w:color w:val="auto"/>
          <w:sz w:val="21"/>
          <w:szCs w:val="18"/>
        </w:rPr>
        <w:t>回路）</w:t>
      </w:r>
    </w:p>
    <w:p w:rsidR="00D3391E" w:rsidRDefault="00D3391E" w:rsidP="00917EFC">
      <w:pPr>
        <w:pStyle w:val="Default"/>
        <w:ind w:leftChars="200" w:left="420" w:firstLineChars="300" w:firstLine="630"/>
        <w:rPr>
          <w:rFonts w:hAnsi="Arial"/>
          <w:sz w:val="21"/>
          <w:szCs w:val="18"/>
        </w:rPr>
      </w:pPr>
      <w:r w:rsidRPr="007907A6">
        <w:rPr>
          <w:rFonts w:hAnsi="Arial" w:hint="eastAsia"/>
          <w:color w:val="auto"/>
          <w:sz w:val="21"/>
          <w:szCs w:val="18"/>
        </w:rPr>
        <w:t>共用电源回路</w:t>
      </w:r>
      <w:r w:rsidR="00744C4F">
        <w:rPr>
          <w:rFonts w:hAnsi="Arial" w:hint="eastAsia"/>
          <w:color w:val="auto"/>
          <w:sz w:val="21"/>
          <w:szCs w:val="18"/>
        </w:rPr>
        <w:t>，</w:t>
      </w:r>
      <w:r w:rsidR="007907A6">
        <w:rPr>
          <w:rFonts w:hAnsi="Arial" w:hint="eastAsia"/>
          <w:color w:val="auto"/>
          <w:sz w:val="21"/>
          <w:szCs w:val="18"/>
        </w:rPr>
        <w:t>经</w:t>
      </w:r>
      <w:r w:rsidRPr="007907A6">
        <w:rPr>
          <w:rFonts w:hAnsi="Arial" w:hint="eastAsia"/>
          <w:color w:val="auto"/>
          <w:sz w:val="21"/>
          <w:szCs w:val="18"/>
        </w:rPr>
        <w:t>滤波电路</w:t>
      </w:r>
      <w:r w:rsidR="007907A6">
        <w:rPr>
          <w:rFonts w:hAnsi="Arial" w:hint="eastAsia"/>
          <w:color w:val="auto"/>
          <w:sz w:val="21"/>
          <w:szCs w:val="18"/>
        </w:rPr>
        <w:t>后</w:t>
      </w:r>
      <w:r w:rsidRPr="007907A6">
        <w:rPr>
          <w:rFonts w:hAnsi="Arial"/>
          <w:color w:val="auto"/>
          <w:sz w:val="21"/>
          <w:szCs w:val="18"/>
        </w:rPr>
        <w:t>VDD</w:t>
      </w:r>
      <w:r w:rsidRPr="007907A6">
        <w:rPr>
          <w:rFonts w:hAnsi="Arial" w:hint="eastAsia"/>
          <w:color w:val="auto"/>
          <w:sz w:val="21"/>
          <w:szCs w:val="18"/>
        </w:rPr>
        <w:t>与</w:t>
      </w:r>
      <w:r w:rsidRPr="007907A6">
        <w:rPr>
          <w:rFonts w:hAnsi="Arial"/>
          <w:color w:val="auto"/>
          <w:sz w:val="21"/>
          <w:szCs w:val="18"/>
        </w:rPr>
        <w:t>VSS</w:t>
      </w:r>
      <w:r w:rsidRPr="007907A6">
        <w:rPr>
          <w:rFonts w:hAnsi="Arial" w:hint="eastAsia"/>
          <w:color w:val="auto"/>
          <w:sz w:val="21"/>
          <w:szCs w:val="18"/>
        </w:rPr>
        <w:t>并行</w:t>
      </w:r>
      <w:r w:rsidR="007907A6">
        <w:rPr>
          <w:rFonts w:hAnsi="Arial" w:hint="eastAsia"/>
          <w:color w:val="auto"/>
          <w:sz w:val="21"/>
          <w:szCs w:val="18"/>
        </w:rPr>
        <w:t>走线</w:t>
      </w:r>
      <w:r w:rsidRPr="007907A6">
        <w:rPr>
          <w:rFonts w:hAnsi="Arial" w:hint="eastAsia"/>
          <w:color w:val="auto"/>
          <w:sz w:val="21"/>
          <w:szCs w:val="18"/>
        </w:rPr>
        <w:t>，输入路径短而粗（</w:t>
      </w:r>
      <w:r w:rsidRPr="007907A6">
        <w:rPr>
          <w:rFonts w:hAnsi="Arial"/>
          <w:color w:val="auto"/>
          <w:sz w:val="21"/>
          <w:szCs w:val="18"/>
        </w:rPr>
        <w:t>40mil</w:t>
      </w:r>
      <w:r w:rsidRPr="007907A6">
        <w:rPr>
          <w:rFonts w:hAnsi="Arial" w:hint="eastAsia"/>
          <w:color w:val="auto"/>
          <w:sz w:val="21"/>
          <w:szCs w:val="18"/>
        </w:rPr>
        <w:t>左右）。</w:t>
      </w:r>
    </w:p>
    <w:p w:rsidR="00917EFC" w:rsidRPr="00917EFC" w:rsidRDefault="007907A6" w:rsidP="00917EFC">
      <w:pPr>
        <w:pStyle w:val="Default"/>
        <w:ind w:left="420" w:firstLine="420"/>
        <w:rPr>
          <w:rFonts w:hAnsi="Arial"/>
          <w:color w:val="auto"/>
          <w:sz w:val="21"/>
          <w:szCs w:val="18"/>
        </w:rPr>
      </w:pPr>
      <w:r w:rsidRPr="00917EFC">
        <w:rPr>
          <w:rFonts w:hAnsi="Arial" w:hint="eastAsia"/>
          <w:color w:val="auto"/>
          <w:sz w:val="21"/>
          <w:szCs w:val="18"/>
        </w:rPr>
        <w:t>6</w:t>
      </w:r>
      <w:r w:rsidR="00F779F1" w:rsidRPr="00917EFC">
        <w:rPr>
          <w:rFonts w:hAnsi="Arial" w:hint="eastAsia"/>
          <w:color w:val="auto"/>
          <w:sz w:val="21"/>
          <w:szCs w:val="18"/>
        </w:rPr>
        <w:t>.采用星形接地,触摸芯片的地线</w:t>
      </w:r>
      <w:r w:rsidR="00A03DCC" w:rsidRPr="00917EFC">
        <w:rPr>
          <w:rFonts w:hAnsi="Arial" w:hint="eastAsia"/>
          <w:color w:val="auto"/>
          <w:sz w:val="21"/>
          <w:szCs w:val="18"/>
        </w:rPr>
        <w:t>尽量不</w:t>
      </w:r>
      <w:r w:rsidR="00F779F1" w:rsidRPr="00917EFC">
        <w:rPr>
          <w:rFonts w:hAnsi="Arial" w:hint="eastAsia"/>
          <w:color w:val="auto"/>
          <w:sz w:val="21"/>
          <w:szCs w:val="18"/>
        </w:rPr>
        <w:t>和其他</w:t>
      </w:r>
      <w:r w:rsidR="00A03DCC" w:rsidRPr="00917EFC">
        <w:rPr>
          <w:rFonts w:hAnsi="Arial" w:hint="eastAsia"/>
          <w:color w:val="auto"/>
          <w:sz w:val="21"/>
          <w:szCs w:val="18"/>
        </w:rPr>
        <w:t>模块</w:t>
      </w:r>
      <w:r w:rsidR="00F779F1" w:rsidRPr="00917EFC">
        <w:rPr>
          <w:rFonts w:hAnsi="Arial" w:hint="eastAsia"/>
          <w:color w:val="auto"/>
          <w:sz w:val="21"/>
          <w:szCs w:val="18"/>
        </w:rPr>
        <w:t>共用</w:t>
      </w:r>
      <w:r w:rsidR="00295A21" w:rsidRPr="00917EFC">
        <w:rPr>
          <w:rFonts w:hAnsi="Arial" w:hint="eastAsia"/>
          <w:color w:val="auto"/>
          <w:sz w:val="21"/>
          <w:szCs w:val="18"/>
        </w:rPr>
        <w:t>，应</w:t>
      </w:r>
      <w:r w:rsidR="00F779F1" w:rsidRPr="00917EFC">
        <w:rPr>
          <w:rFonts w:hAnsi="Arial" w:hint="eastAsia"/>
          <w:color w:val="auto"/>
          <w:sz w:val="21"/>
          <w:szCs w:val="18"/>
        </w:rPr>
        <w:t>单独连到板子电源输</w:t>
      </w:r>
    </w:p>
    <w:p w:rsidR="003E4F98" w:rsidRPr="00917EFC" w:rsidRDefault="00F779F1" w:rsidP="00917EFC">
      <w:pPr>
        <w:pStyle w:val="Default"/>
        <w:ind w:leftChars="200" w:left="420" w:firstLineChars="300" w:firstLine="630"/>
        <w:rPr>
          <w:rFonts w:hAnsi="Arial"/>
          <w:color w:val="auto"/>
          <w:sz w:val="21"/>
          <w:szCs w:val="18"/>
        </w:rPr>
      </w:pPr>
      <w:r w:rsidRPr="00917EFC">
        <w:rPr>
          <w:rFonts w:hAnsi="Arial" w:hint="eastAsia"/>
          <w:color w:val="auto"/>
          <w:sz w:val="21"/>
          <w:szCs w:val="18"/>
        </w:rPr>
        <w:t>入的接地点，</w:t>
      </w:r>
      <w:r w:rsidR="00295A21" w:rsidRPr="00917EFC">
        <w:rPr>
          <w:rFonts w:hAnsi="Arial" w:hint="eastAsia"/>
          <w:color w:val="auto"/>
          <w:sz w:val="21"/>
          <w:szCs w:val="18"/>
        </w:rPr>
        <w:t>与其它地网络使用0欧电阻/磁珠连接</w:t>
      </w:r>
      <w:r w:rsidRPr="00917EFC">
        <w:rPr>
          <w:rFonts w:hAnsi="Arial" w:hint="eastAsia"/>
          <w:color w:val="auto"/>
          <w:sz w:val="21"/>
          <w:szCs w:val="18"/>
        </w:rPr>
        <w:t>。</w:t>
      </w:r>
    </w:p>
    <w:p w:rsidR="003E4F98" w:rsidRPr="003E4F98" w:rsidRDefault="003E4F98" w:rsidP="00917EFC">
      <w:pPr>
        <w:pStyle w:val="Default"/>
        <w:ind w:left="420" w:firstLine="420"/>
        <w:rPr>
          <w:rFonts w:hAnsi="Arial"/>
          <w:sz w:val="21"/>
          <w:szCs w:val="18"/>
        </w:rPr>
      </w:pPr>
      <w:r>
        <w:rPr>
          <w:rFonts w:hAnsi="Arial" w:hint="eastAsia"/>
          <w:sz w:val="21"/>
          <w:szCs w:val="18"/>
        </w:rPr>
        <w:t>7.Sensor走线长度：</w:t>
      </w:r>
      <m:oMath>
        <m:sSub>
          <m:sSubPr>
            <m:ctrlPr>
              <w:rPr>
                <w:rFonts w:ascii="Cambria Math" w:hAnsi="Cambria Math"/>
                <w:sz w:val="21"/>
                <w:szCs w:val="18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sz w:val="21"/>
                <w:szCs w:val="18"/>
              </w:rPr>
              <m:t>L</m:t>
            </m:r>
          </m:e>
          <m:sub>
            <m:r>
              <m:rPr>
                <m:sty m:val="p"/>
              </m:rPr>
              <w:rPr>
                <w:rFonts w:ascii="Cambria Math" w:hAnsi="Cambria Math"/>
                <w:sz w:val="21"/>
                <w:szCs w:val="18"/>
              </w:rPr>
              <m:t>Sensor</m:t>
            </m:r>
          </m:sub>
        </m:sSub>
        <m:r>
          <m:rPr>
            <m:sty m:val="p"/>
          </m:rPr>
          <w:rPr>
            <w:rFonts w:ascii="Cambria Math" w:hAnsi="Cambria Math"/>
            <w:sz w:val="21"/>
            <w:szCs w:val="18"/>
          </w:rPr>
          <m:t>≠</m:t>
        </m:r>
        <m:f>
          <m:fPr>
            <m:ctrlPr>
              <w:rPr>
                <w:rFonts w:ascii="Cambria Math" w:hAnsi="Cambria Math"/>
                <w:sz w:val="21"/>
                <w:szCs w:val="18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 w:val="21"/>
                <w:szCs w:val="18"/>
              </w:rPr>
              <m:t>1</m:t>
            </m:r>
          </m:num>
          <m:den>
            <m:r>
              <m:rPr>
                <m:sty m:val="p"/>
              </m:rPr>
              <w:rPr>
                <w:rFonts w:ascii="Cambria Math" w:hAnsi="Cambria Math"/>
                <w:sz w:val="21"/>
                <w:szCs w:val="18"/>
              </w:rPr>
              <m:t>2</m:t>
            </m:r>
          </m:den>
        </m:f>
        <m:sSub>
          <m:sSubPr>
            <m:ctrlPr>
              <w:rPr>
                <w:rFonts w:ascii="Cambria Math" w:hAnsi="Cambria Math"/>
                <w:sz w:val="21"/>
                <w:szCs w:val="18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sz w:val="21"/>
                <w:szCs w:val="18"/>
              </w:rPr>
              <m:t>λ</m:t>
            </m:r>
          </m:e>
          <m:sub>
            <m:r>
              <m:rPr>
                <m:sty m:val="p"/>
              </m:rPr>
              <w:rPr>
                <w:rFonts w:ascii="Cambria Math" w:hAnsi="Cambria Math"/>
                <w:sz w:val="21"/>
                <w:szCs w:val="18"/>
              </w:rPr>
              <m:t>Rf</m:t>
            </m:r>
          </m:sub>
        </m:sSub>
        <m:r>
          <m:rPr>
            <m:sty m:val="p"/>
          </m:rPr>
          <w:rPr>
            <w:rFonts w:ascii="Cambria Math" w:hAnsi="Cambria Math"/>
            <w:sz w:val="21"/>
            <w:szCs w:val="18"/>
          </w:rPr>
          <m:t>或</m:t>
        </m:r>
        <m:f>
          <m:fPr>
            <m:ctrlPr>
              <w:rPr>
                <w:rFonts w:ascii="Cambria Math" w:hAnsi="Cambria Math"/>
                <w:sz w:val="21"/>
                <w:szCs w:val="18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 w:val="21"/>
                <w:szCs w:val="18"/>
              </w:rPr>
              <m:t>1</m:t>
            </m:r>
          </m:num>
          <m:den>
            <m:r>
              <m:rPr>
                <m:sty m:val="p"/>
              </m:rPr>
              <w:rPr>
                <w:rFonts w:ascii="Cambria Math" w:hAnsi="Cambria Math"/>
                <w:sz w:val="21"/>
                <w:szCs w:val="18"/>
              </w:rPr>
              <m:t>4</m:t>
            </m:r>
          </m:den>
        </m:f>
        <m:sSub>
          <m:sSubPr>
            <m:ctrlPr>
              <w:rPr>
                <w:rFonts w:ascii="Cambria Math" w:hAnsi="Cambria Math"/>
                <w:sz w:val="21"/>
                <w:szCs w:val="18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sz w:val="21"/>
                <w:szCs w:val="18"/>
              </w:rPr>
              <m:t>λ</m:t>
            </m:r>
          </m:e>
          <m:sub>
            <m:r>
              <m:rPr>
                <m:sty m:val="p"/>
              </m:rPr>
              <w:rPr>
                <w:rFonts w:ascii="Cambria Math" w:hAnsi="Cambria Math"/>
                <w:sz w:val="21"/>
                <w:szCs w:val="18"/>
              </w:rPr>
              <m:t>Rf</m:t>
            </m:r>
          </m:sub>
        </m:sSub>
      </m:oMath>
      <w:r>
        <w:rPr>
          <w:rFonts w:hAnsi="Arial" w:hint="eastAsia"/>
          <w:sz w:val="21"/>
          <w:szCs w:val="18"/>
        </w:rPr>
        <w:t>，</w:t>
      </w:r>
      <w:r w:rsidR="00736942">
        <w:rPr>
          <w:rFonts w:hAnsi="Arial" w:hint="eastAsia"/>
          <w:sz w:val="21"/>
          <w:szCs w:val="18"/>
        </w:rPr>
        <w:t>尽量</w:t>
      </w:r>
      <w:r>
        <w:rPr>
          <w:rFonts w:hAnsi="Arial" w:hint="eastAsia"/>
          <w:sz w:val="21"/>
          <w:szCs w:val="18"/>
        </w:rPr>
        <w:t>减少来自射频的干扰。</w:t>
      </w:r>
    </w:p>
    <w:p w:rsidR="00896AB2" w:rsidRPr="00896AB2" w:rsidRDefault="003E4F98" w:rsidP="00917EFC">
      <w:pPr>
        <w:pStyle w:val="Default"/>
        <w:ind w:left="420" w:firstLine="420"/>
      </w:pPr>
      <w:r>
        <w:rPr>
          <w:rFonts w:hAnsi="Arial" w:hint="eastAsia"/>
          <w:sz w:val="21"/>
          <w:szCs w:val="18"/>
        </w:rPr>
        <w:t>8</w:t>
      </w:r>
      <w:r w:rsidR="003A455C">
        <w:rPr>
          <w:rFonts w:hAnsi="Arial" w:hint="eastAsia"/>
          <w:sz w:val="21"/>
          <w:szCs w:val="18"/>
        </w:rPr>
        <w:t>.</w:t>
      </w:r>
      <w:r w:rsidR="00B13737">
        <w:rPr>
          <w:rFonts w:hAnsi="Arial" w:hint="eastAsia"/>
          <w:sz w:val="21"/>
          <w:szCs w:val="18"/>
        </w:rPr>
        <w:t>遵循</w:t>
      </w:r>
      <w:r w:rsidR="007907A6">
        <w:rPr>
          <w:rFonts w:hAnsi="Arial" w:hint="eastAsia"/>
          <w:sz w:val="21"/>
          <w:szCs w:val="18"/>
        </w:rPr>
        <w:t>信号环路面积尽量小原则</w:t>
      </w:r>
      <w:r w:rsidR="00891594">
        <w:rPr>
          <w:rFonts w:hAnsi="Arial" w:hint="eastAsia"/>
          <w:sz w:val="21"/>
          <w:szCs w:val="18"/>
        </w:rPr>
        <w:t>。</w:t>
      </w:r>
      <w:r w:rsidR="007907A6" w:rsidRPr="003A455C">
        <w:t xml:space="preserve"> </w:t>
      </w:r>
    </w:p>
    <w:p w:rsidR="0034558B" w:rsidRPr="00426F13" w:rsidRDefault="0034558B" w:rsidP="0034558B">
      <w:pPr>
        <w:autoSpaceDE w:val="0"/>
        <w:autoSpaceDN w:val="0"/>
        <w:adjustRightInd w:val="0"/>
        <w:rPr>
          <w:rFonts w:ascii="宋体" w:eastAsia="宋体" w:hAnsi="Arial" w:cs="宋体"/>
          <w:b/>
          <w:kern w:val="0"/>
          <w:szCs w:val="18"/>
        </w:rPr>
      </w:pPr>
      <w:r w:rsidRPr="00426F13">
        <w:rPr>
          <w:rFonts w:ascii="宋体" w:eastAsia="宋体" w:hAnsi="Arial" w:cs="宋体" w:hint="eastAsia"/>
          <w:b/>
          <w:kern w:val="0"/>
          <w:szCs w:val="18"/>
        </w:rPr>
        <w:tab/>
        <w:t>三、铺地：</w:t>
      </w:r>
    </w:p>
    <w:p w:rsidR="002138BA" w:rsidRDefault="00A061E8" w:rsidP="00917EFC">
      <w:pPr>
        <w:autoSpaceDE w:val="0"/>
        <w:autoSpaceDN w:val="0"/>
        <w:adjustRightInd w:val="0"/>
        <w:ind w:left="420" w:firstLine="420"/>
        <w:rPr>
          <w:rFonts w:ascii="宋体" w:eastAsia="宋体" w:hAnsi="Arial" w:cs="宋体"/>
          <w:kern w:val="0"/>
          <w:szCs w:val="18"/>
        </w:rPr>
      </w:pPr>
      <w:r>
        <w:rPr>
          <w:rFonts w:ascii="宋体" w:eastAsia="宋体" w:hAnsi="Arial" w:cs="宋体" w:hint="eastAsia"/>
          <w:kern w:val="0"/>
          <w:szCs w:val="18"/>
        </w:rPr>
        <w:t>1.</w:t>
      </w:r>
      <w:r w:rsidR="00D45ABB">
        <w:rPr>
          <w:rFonts w:ascii="宋体" w:eastAsia="宋体" w:hAnsi="Arial" w:cs="宋体" w:hint="eastAsia"/>
          <w:kern w:val="0"/>
          <w:szCs w:val="18"/>
        </w:rPr>
        <w:t>网格铺地(线宽6mil、网格</w:t>
      </w:r>
      <w:r w:rsidR="002D148C" w:rsidRPr="001C45E8">
        <w:rPr>
          <w:rFonts w:ascii="宋体" w:eastAsia="宋体" w:hAnsi="Arial" w:cs="宋体" w:hint="eastAsia"/>
          <w:kern w:val="0"/>
          <w:szCs w:val="18"/>
        </w:rPr>
        <w:t>尺寸</w:t>
      </w:r>
      <w:r w:rsidR="00D45ABB">
        <w:rPr>
          <w:rFonts w:ascii="宋体" w:eastAsia="宋体" w:hAnsi="Arial" w:cs="宋体" w:hint="eastAsia"/>
          <w:kern w:val="0"/>
          <w:szCs w:val="18"/>
        </w:rPr>
        <w:t>为30mil</w:t>
      </w:r>
      <w:r w:rsidR="002D148C">
        <w:rPr>
          <w:rFonts w:ascii="宋体" w:eastAsia="宋体" w:hAnsi="Arial" w:cs="宋体" w:hint="eastAsia"/>
          <w:kern w:val="0"/>
          <w:szCs w:val="18"/>
        </w:rPr>
        <w:t>、角度</w:t>
      </w:r>
      <w:r w:rsidR="002D148C" w:rsidRPr="001C45E8">
        <w:rPr>
          <w:rFonts w:ascii="宋体" w:eastAsia="宋体" w:hAnsi="Arial" w:cs="宋体" w:hint="eastAsia"/>
          <w:kern w:val="0"/>
          <w:szCs w:val="18"/>
        </w:rPr>
        <w:t>设置为</w:t>
      </w:r>
      <w:r w:rsidR="002D148C" w:rsidRPr="001C45E8">
        <w:rPr>
          <w:rFonts w:ascii="宋体" w:eastAsia="宋体" w:hAnsi="Arial" w:cs="宋体"/>
          <w:kern w:val="0"/>
          <w:szCs w:val="18"/>
        </w:rPr>
        <w:t>45</w:t>
      </w:r>
      <w:r w:rsidR="002D148C">
        <w:rPr>
          <w:rFonts w:ascii="宋体" w:eastAsia="宋体" w:hAnsi="Arial" w:cs="宋体" w:hint="eastAsia"/>
          <w:kern w:val="0"/>
          <w:szCs w:val="18"/>
        </w:rPr>
        <w:t>度</w:t>
      </w:r>
      <w:r w:rsidR="00D45ABB">
        <w:rPr>
          <w:rFonts w:ascii="宋体" w:eastAsia="宋体" w:hAnsi="Arial" w:cs="宋体" w:hint="eastAsia"/>
          <w:kern w:val="0"/>
          <w:szCs w:val="18"/>
        </w:rPr>
        <w:t>)</w:t>
      </w:r>
      <w:r w:rsidR="000C4ED4">
        <w:rPr>
          <w:rFonts w:ascii="宋体" w:eastAsia="宋体" w:hAnsi="Arial" w:cs="宋体" w:hint="eastAsia"/>
          <w:kern w:val="0"/>
          <w:szCs w:val="18"/>
        </w:rPr>
        <w:t>。</w:t>
      </w:r>
    </w:p>
    <w:p w:rsidR="00545657" w:rsidRDefault="00A061E8" w:rsidP="00917EFC">
      <w:pPr>
        <w:autoSpaceDE w:val="0"/>
        <w:autoSpaceDN w:val="0"/>
        <w:adjustRightInd w:val="0"/>
        <w:ind w:left="420" w:firstLine="420"/>
        <w:rPr>
          <w:rFonts w:ascii="宋体" w:eastAsia="宋体" w:hAnsi="Arial" w:cs="宋体"/>
          <w:kern w:val="0"/>
          <w:szCs w:val="18"/>
        </w:rPr>
      </w:pPr>
      <w:r>
        <w:rPr>
          <w:rFonts w:ascii="宋体" w:eastAsia="宋体" w:hAnsi="Arial" w:cs="宋体" w:hint="eastAsia"/>
          <w:kern w:val="0"/>
          <w:szCs w:val="18"/>
        </w:rPr>
        <w:t>2.</w:t>
      </w:r>
      <w:r w:rsidR="00311F25">
        <w:rPr>
          <w:rFonts w:ascii="宋体" w:eastAsia="宋体" w:hAnsi="Arial" w:cs="宋体" w:hint="eastAsia"/>
          <w:kern w:val="0"/>
          <w:szCs w:val="18"/>
        </w:rPr>
        <w:t>地与按键</w:t>
      </w:r>
      <w:r w:rsidR="00703A9D">
        <w:rPr>
          <w:rFonts w:ascii="宋体" w:eastAsia="宋体" w:hAnsi="Arial" w:cs="宋体" w:hint="eastAsia"/>
          <w:kern w:val="0"/>
          <w:szCs w:val="18"/>
        </w:rPr>
        <w:t>，</w:t>
      </w:r>
      <w:r w:rsidR="00311F25">
        <w:rPr>
          <w:rFonts w:ascii="宋体" w:eastAsia="宋体" w:hAnsi="Arial" w:cs="宋体" w:hint="eastAsia"/>
          <w:kern w:val="0"/>
          <w:szCs w:val="18"/>
        </w:rPr>
        <w:t>同层</w:t>
      </w:r>
      <w:r w:rsidR="008D60BB">
        <w:rPr>
          <w:rFonts w:ascii="宋体" w:eastAsia="宋体" w:hAnsi="Arial" w:cs="宋体" w:hint="eastAsia"/>
          <w:kern w:val="0"/>
          <w:szCs w:val="18"/>
        </w:rPr>
        <w:t>铺地间距不</w:t>
      </w:r>
      <w:r w:rsidR="008D60BB" w:rsidRPr="001C45E8">
        <w:rPr>
          <w:rFonts w:ascii="宋体" w:eastAsia="宋体" w:hAnsi="Arial" w:cs="宋体" w:hint="eastAsia"/>
          <w:kern w:val="0"/>
          <w:szCs w:val="18"/>
        </w:rPr>
        <w:t>少</w:t>
      </w:r>
      <w:r w:rsidR="008D60BB">
        <w:rPr>
          <w:rFonts w:ascii="宋体" w:eastAsia="宋体" w:hAnsi="Arial" w:cs="宋体" w:hint="eastAsia"/>
          <w:kern w:val="0"/>
          <w:szCs w:val="18"/>
        </w:rPr>
        <w:t>于</w:t>
      </w:r>
      <w:r w:rsidR="008D60BB" w:rsidRPr="001C45E8">
        <w:rPr>
          <w:rFonts w:ascii="宋体" w:eastAsia="宋体" w:hAnsi="Arial" w:cs="宋体"/>
          <w:kern w:val="0"/>
          <w:szCs w:val="18"/>
        </w:rPr>
        <w:t>0</w:t>
      </w:r>
      <w:r w:rsidR="008D60BB">
        <w:rPr>
          <w:rFonts w:ascii="宋体" w:eastAsia="宋体" w:hAnsi="Arial" w:cs="宋体" w:hint="eastAsia"/>
          <w:kern w:val="0"/>
          <w:szCs w:val="18"/>
        </w:rPr>
        <w:t>.7</w:t>
      </w:r>
      <w:r w:rsidR="008D60BB" w:rsidRPr="001C45E8">
        <w:rPr>
          <w:rFonts w:ascii="宋体" w:eastAsia="宋体" w:hAnsi="Arial" w:cs="宋体"/>
          <w:kern w:val="0"/>
          <w:szCs w:val="18"/>
        </w:rPr>
        <w:t>5mm</w:t>
      </w:r>
      <w:r w:rsidR="008D60BB">
        <w:rPr>
          <w:rFonts w:ascii="宋体" w:eastAsia="宋体" w:hAnsi="Arial" w:cs="宋体" w:hint="eastAsia"/>
          <w:kern w:val="0"/>
          <w:szCs w:val="18"/>
        </w:rPr>
        <w:t>(30mil)</w:t>
      </w:r>
      <w:r w:rsidR="00311F25">
        <w:rPr>
          <w:rFonts w:ascii="宋体" w:eastAsia="宋体" w:hAnsi="Arial" w:cs="宋体" w:hint="eastAsia"/>
          <w:kern w:val="0"/>
          <w:szCs w:val="18"/>
        </w:rPr>
        <w:t>，底层对应按键区域不铺地。</w:t>
      </w:r>
    </w:p>
    <w:p w:rsidR="00AA16DA" w:rsidRDefault="00A061E8" w:rsidP="00917EFC">
      <w:pPr>
        <w:autoSpaceDE w:val="0"/>
        <w:autoSpaceDN w:val="0"/>
        <w:adjustRightInd w:val="0"/>
        <w:ind w:left="420" w:firstLine="420"/>
        <w:rPr>
          <w:rFonts w:ascii="宋体" w:eastAsia="宋体" w:hAnsi="Arial" w:cs="宋体"/>
          <w:kern w:val="0"/>
          <w:szCs w:val="18"/>
        </w:rPr>
      </w:pPr>
      <w:r>
        <w:rPr>
          <w:rFonts w:ascii="宋体" w:eastAsia="宋体" w:hAnsi="Arial" w:cs="宋体" w:hint="eastAsia"/>
          <w:kern w:val="0"/>
          <w:szCs w:val="18"/>
        </w:rPr>
        <w:t>3.</w:t>
      </w:r>
      <w:r w:rsidR="00311F25">
        <w:rPr>
          <w:rFonts w:ascii="宋体" w:eastAsia="宋体" w:hAnsi="Arial" w:cs="宋体" w:hint="eastAsia"/>
          <w:kern w:val="0"/>
          <w:szCs w:val="18"/>
        </w:rPr>
        <w:t>为降低串扰，应</w:t>
      </w:r>
      <w:r w:rsidR="00545657" w:rsidRPr="001C45E8">
        <w:rPr>
          <w:rFonts w:ascii="宋体" w:eastAsia="宋体" w:hAnsi="Arial" w:cs="宋体" w:hint="eastAsia"/>
          <w:kern w:val="0"/>
          <w:szCs w:val="18"/>
        </w:rPr>
        <w:t>尽可能地增大两个</w:t>
      </w:r>
      <w:r w:rsidR="00627D06">
        <w:rPr>
          <w:rFonts w:ascii="宋体" w:eastAsia="宋体" w:hAnsi="Arial" w:cs="宋体" w:hint="eastAsia"/>
          <w:kern w:val="0"/>
          <w:szCs w:val="18"/>
        </w:rPr>
        <w:t>触摸</w:t>
      </w:r>
      <w:r w:rsidR="00311F25">
        <w:rPr>
          <w:rFonts w:ascii="宋体" w:eastAsia="宋体" w:hAnsi="Arial" w:cs="宋体" w:hint="eastAsia"/>
          <w:kern w:val="0"/>
          <w:szCs w:val="18"/>
        </w:rPr>
        <w:t>PAD</w:t>
      </w:r>
      <w:r w:rsidR="001B084B">
        <w:rPr>
          <w:rFonts w:ascii="宋体" w:eastAsia="宋体" w:hAnsi="Arial" w:cs="宋体" w:hint="eastAsia"/>
          <w:kern w:val="0"/>
          <w:szCs w:val="18"/>
        </w:rPr>
        <w:t>之间距以及</w:t>
      </w:r>
      <w:r w:rsidR="00311F25">
        <w:rPr>
          <w:rFonts w:ascii="宋体" w:eastAsia="宋体" w:hAnsi="Arial" w:cs="宋体" w:hint="eastAsia"/>
          <w:kern w:val="0"/>
          <w:szCs w:val="18"/>
        </w:rPr>
        <w:t>各</w:t>
      </w:r>
      <w:r w:rsidR="001B084B">
        <w:rPr>
          <w:rFonts w:ascii="宋体" w:eastAsia="宋体" w:hAnsi="Arial" w:cs="宋体" w:hint="eastAsia"/>
          <w:kern w:val="0"/>
          <w:szCs w:val="18"/>
        </w:rPr>
        <w:t>触摸</w:t>
      </w:r>
      <w:r w:rsidR="00311F25">
        <w:rPr>
          <w:rFonts w:hAnsi="Arial" w:hint="eastAsia"/>
          <w:szCs w:val="18"/>
        </w:rPr>
        <w:t>Sensor</w:t>
      </w:r>
      <w:r w:rsidR="00311F25">
        <w:rPr>
          <w:rFonts w:ascii="宋体" w:eastAsia="宋体" w:hAnsi="Arial" w:cs="宋体" w:hint="eastAsia"/>
          <w:kern w:val="0"/>
          <w:szCs w:val="18"/>
        </w:rPr>
        <w:t>线之间距</w:t>
      </w:r>
      <w:r w:rsidR="00A526D8">
        <w:rPr>
          <w:rFonts w:ascii="宋体" w:eastAsia="宋体" w:hAnsi="Arial" w:cs="宋体" w:hint="eastAsia"/>
          <w:kern w:val="0"/>
          <w:szCs w:val="18"/>
        </w:rPr>
        <w:t>。</w:t>
      </w:r>
    </w:p>
    <w:p w:rsidR="00545657" w:rsidRPr="001C45E8" w:rsidRDefault="00A526D8" w:rsidP="00917EFC">
      <w:pPr>
        <w:autoSpaceDE w:val="0"/>
        <w:autoSpaceDN w:val="0"/>
        <w:adjustRightInd w:val="0"/>
        <w:ind w:left="420" w:firstLineChars="300" w:firstLine="630"/>
        <w:rPr>
          <w:rFonts w:ascii="宋体" w:eastAsia="宋体" w:hAnsi="Arial" w:cs="宋体"/>
          <w:kern w:val="0"/>
          <w:szCs w:val="18"/>
        </w:rPr>
      </w:pPr>
      <w:r>
        <w:rPr>
          <w:rFonts w:ascii="宋体" w:eastAsia="宋体" w:hAnsi="Arial" w:cs="宋体" w:hint="eastAsia"/>
          <w:kern w:val="0"/>
          <w:szCs w:val="18"/>
        </w:rPr>
        <w:t>在</w:t>
      </w:r>
      <w:r w:rsidR="00AA16DA">
        <w:rPr>
          <w:rFonts w:ascii="宋体" w:eastAsia="宋体" w:hAnsi="Arial" w:cs="宋体" w:hint="eastAsia"/>
          <w:kern w:val="0"/>
          <w:szCs w:val="18"/>
        </w:rPr>
        <w:t>特殊</w:t>
      </w:r>
      <w:r>
        <w:rPr>
          <w:rFonts w:ascii="宋体" w:eastAsia="宋体" w:hAnsi="Arial" w:cs="宋体" w:hint="eastAsia"/>
          <w:kern w:val="0"/>
          <w:szCs w:val="18"/>
        </w:rPr>
        <w:t>情况下，</w:t>
      </w:r>
      <w:r w:rsidR="00AA16DA">
        <w:rPr>
          <w:rFonts w:ascii="宋体" w:eastAsia="宋体" w:hAnsi="Arial" w:cs="宋体" w:hint="eastAsia"/>
          <w:kern w:val="0"/>
          <w:szCs w:val="18"/>
        </w:rPr>
        <w:t>需</w:t>
      </w:r>
      <w:r w:rsidR="00545657" w:rsidRPr="001C45E8">
        <w:rPr>
          <w:rFonts w:ascii="宋体" w:eastAsia="宋体" w:hAnsi="Arial" w:cs="宋体" w:hint="eastAsia"/>
          <w:kern w:val="0"/>
          <w:szCs w:val="18"/>
        </w:rPr>
        <w:t>在两个</w:t>
      </w:r>
      <w:r w:rsidR="00627D06">
        <w:rPr>
          <w:rFonts w:ascii="宋体" w:eastAsia="宋体" w:hAnsi="Arial" w:cs="宋体" w:hint="eastAsia"/>
          <w:kern w:val="0"/>
          <w:szCs w:val="18"/>
        </w:rPr>
        <w:t>触摸</w:t>
      </w:r>
      <w:r w:rsidR="00AA16DA">
        <w:rPr>
          <w:rFonts w:ascii="宋体" w:eastAsia="宋体" w:hAnsi="Arial" w:cs="宋体" w:hint="eastAsia"/>
          <w:kern w:val="0"/>
          <w:szCs w:val="18"/>
        </w:rPr>
        <w:t>PAD/</w:t>
      </w:r>
      <w:r w:rsidR="00AA16DA">
        <w:rPr>
          <w:rFonts w:hAnsi="Arial" w:hint="eastAsia"/>
          <w:szCs w:val="18"/>
        </w:rPr>
        <w:t>Sensor</w:t>
      </w:r>
      <w:r w:rsidR="00AA16DA">
        <w:rPr>
          <w:rFonts w:ascii="宋体" w:eastAsia="宋体" w:hAnsi="Arial" w:cs="宋体" w:hint="eastAsia"/>
          <w:kern w:val="0"/>
          <w:szCs w:val="18"/>
        </w:rPr>
        <w:t>线之间铺地</w:t>
      </w:r>
      <w:r w:rsidR="00545657" w:rsidRPr="001C45E8">
        <w:rPr>
          <w:rFonts w:ascii="宋体" w:eastAsia="宋体" w:hAnsi="Arial" w:cs="宋体" w:hint="eastAsia"/>
          <w:kern w:val="0"/>
          <w:szCs w:val="18"/>
        </w:rPr>
        <w:t>。</w:t>
      </w:r>
    </w:p>
    <w:p w:rsidR="00545657" w:rsidRDefault="00647F88" w:rsidP="00917EFC">
      <w:pPr>
        <w:autoSpaceDE w:val="0"/>
        <w:autoSpaceDN w:val="0"/>
        <w:adjustRightInd w:val="0"/>
        <w:ind w:left="420" w:firstLine="420"/>
        <w:rPr>
          <w:rFonts w:ascii="宋体" w:eastAsia="宋体" w:hAnsi="Arial" w:cs="宋体"/>
          <w:kern w:val="0"/>
          <w:szCs w:val="18"/>
        </w:rPr>
      </w:pPr>
      <w:r>
        <w:rPr>
          <w:rFonts w:ascii="宋体" w:eastAsia="宋体" w:hAnsi="Arial" w:cs="宋体" w:hint="eastAsia"/>
          <w:kern w:val="0"/>
          <w:szCs w:val="18"/>
        </w:rPr>
        <w:t>4</w:t>
      </w:r>
      <w:r w:rsidR="00FB6649">
        <w:rPr>
          <w:rFonts w:ascii="宋体" w:eastAsia="宋体" w:hAnsi="Arial" w:cs="宋体" w:hint="eastAsia"/>
          <w:kern w:val="0"/>
          <w:szCs w:val="18"/>
        </w:rPr>
        <w:t>.</w:t>
      </w:r>
      <w:r>
        <w:rPr>
          <w:rFonts w:ascii="宋体" w:eastAsia="宋体" w:hAnsi="Arial" w:cs="宋体" w:hint="eastAsia"/>
          <w:kern w:val="0"/>
          <w:szCs w:val="18"/>
        </w:rPr>
        <w:t>若</w:t>
      </w:r>
      <w:r w:rsidR="00D27080">
        <w:rPr>
          <w:rFonts w:ascii="宋体" w:eastAsia="宋体" w:hAnsi="Arial" w:cs="宋体" w:hint="eastAsia"/>
          <w:kern w:val="0"/>
          <w:szCs w:val="18"/>
        </w:rPr>
        <w:t>盖</w:t>
      </w:r>
      <w:r w:rsidR="00545657" w:rsidRPr="001C45E8">
        <w:rPr>
          <w:rFonts w:ascii="宋体" w:eastAsia="宋体" w:hAnsi="Arial" w:cs="宋体" w:hint="eastAsia"/>
          <w:kern w:val="0"/>
          <w:szCs w:val="18"/>
        </w:rPr>
        <w:t>板</w:t>
      </w:r>
      <w:r>
        <w:rPr>
          <w:rFonts w:ascii="宋体" w:eastAsia="宋体" w:hAnsi="Arial" w:cs="宋体" w:hint="eastAsia"/>
          <w:kern w:val="0"/>
          <w:szCs w:val="18"/>
        </w:rPr>
        <w:t>属于弱</w:t>
      </w:r>
      <w:r w:rsidR="00545657" w:rsidRPr="001C45E8">
        <w:rPr>
          <w:rFonts w:ascii="宋体" w:eastAsia="宋体" w:hAnsi="Arial" w:cs="宋体" w:hint="eastAsia"/>
          <w:kern w:val="0"/>
          <w:szCs w:val="18"/>
        </w:rPr>
        <w:t>导电</w:t>
      </w:r>
      <w:r w:rsidR="004A0FF2">
        <w:rPr>
          <w:rFonts w:ascii="宋体" w:eastAsia="宋体" w:hAnsi="Arial" w:cs="宋体" w:hint="eastAsia"/>
          <w:kern w:val="0"/>
          <w:szCs w:val="18"/>
        </w:rPr>
        <w:t>材质</w:t>
      </w:r>
      <w:r w:rsidR="00355B94">
        <w:rPr>
          <w:rFonts w:ascii="宋体" w:eastAsia="宋体" w:hAnsi="Arial" w:cs="宋体" w:hint="eastAsia"/>
          <w:kern w:val="0"/>
          <w:szCs w:val="18"/>
        </w:rPr>
        <w:t>，建议</w:t>
      </w:r>
      <w:r>
        <w:rPr>
          <w:rFonts w:ascii="宋体" w:eastAsia="宋体" w:hAnsi="Arial" w:cs="宋体" w:hint="eastAsia"/>
          <w:kern w:val="0"/>
          <w:szCs w:val="18"/>
        </w:rPr>
        <w:t>PCB板</w:t>
      </w:r>
      <w:r w:rsidR="00355B94">
        <w:rPr>
          <w:rFonts w:ascii="宋体" w:eastAsia="宋体" w:hAnsi="Arial" w:cs="宋体" w:hint="eastAsia"/>
          <w:kern w:val="0"/>
          <w:szCs w:val="18"/>
        </w:rPr>
        <w:t>顶层</w:t>
      </w:r>
      <w:r>
        <w:rPr>
          <w:rFonts w:ascii="宋体" w:eastAsia="宋体" w:hAnsi="Arial" w:cs="宋体" w:hint="eastAsia"/>
          <w:kern w:val="0"/>
          <w:szCs w:val="18"/>
        </w:rPr>
        <w:t>不</w:t>
      </w:r>
      <w:r w:rsidR="00BE125C">
        <w:rPr>
          <w:rFonts w:ascii="宋体" w:eastAsia="宋体" w:hAnsi="Arial" w:cs="宋体" w:hint="eastAsia"/>
          <w:kern w:val="0"/>
          <w:szCs w:val="18"/>
        </w:rPr>
        <w:t>铺地</w:t>
      </w:r>
      <w:r w:rsidR="00355B94">
        <w:rPr>
          <w:rFonts w:ascii="宋体" w:eastAsia="宋体" w:hAnsi="Arial" w:cs="宋体" w:hint="eastAsia"/>
          <w:kern w:val="0"/>
          <w:szCs w:val="18"/>
        </w:rPr>
        <w:t>。</w:t>
      </w:r>
    </w:p>
    <w:p w:rsidR="00D31F12" w:rsidRPr="001C45E8" w:rsidRDefault="00720730" w:rsidP="00917EFC">
      <w:pPr>
        <w:autoSpaceDE w:val="0"/>
        <w:autoSpaceDN w:val="0"/>
        <w:adjustRightInd w:val="0"/>
        <w:ind w:left="420" w:firstLine="420"/>
        <w:rPr>
          <w:rFonts w:ascii="宋体" w:eastAsia="宋体" w:hAnsi="Arial" w:cs="宋体"/>
          <w:kern w:val="0"/>
          <w:szCs w:val="18"/>
        </w:rPr>
      </w:pPr>
      <w:r>
        <w:rPr>
          <w:rFonts w:ascii="宋体" w:eastAsia="宋体" w:hAnsi="Arial" w:cs="宋体" w:hint="eastAsia"/>
          <w:kern w:val="0"/>
          <w:szCs w:val="18"/>
        </w:rPr>
        <w:t>5.</w:t>
      </w:r>
      <w:r w:rsidR="00D31F12">
        <w:rPr>
          <w:rFonts w:ascii="宋体" w:eastAsia="宋体" w:hAnsi="Arial" w:cs="宋体" w:hint="eastAsia"/>
          <w:kern w:val="0"/>
          <w:szCs w:val="18"/>
        </w:rPr>
        <w:t>若</w:t>
      </w:r>
      <w:r>
        <w:rPr>
          <w:rFonts w:ascii="宋体" w:eastAsia="宋体" w:hAnsi="Arial" w:cs="宋体" w:hint="eastAsia"/>
          <w:kern w:val="0"/>
          <w:szCs w:val="18"/>
        </w:rPr>
        <w:t>对防水及高低温测试时水汽</w:t>
      </w:r>
      <w:r w:rsidR="00D31F12">
        <w:rPr>
          <w:rFonts w:ascii="宋体" w:eastAsia="宋体" w:hAnsi="Arial" w:cs="宋体" w:hint="eastAsia"/>
          <w:kern w:val="0"/>
          <w:szCs w:val="18"/>
        </w:rPr>
        <w:t>影响</w:t>
      </w:r>
      <w:r>
        <w:rPr>
          <w:rFonts w:ascii="宋体" w:eastAsia="宋体" w:hAnsi="Arial" w:cs="宋体" w:hint="eastAsia"/>
          <w:kern w:val="0"/>
          <w:szCs w:val="18"/>
        </w:rPr>
        <w:t>有要求</w:t>
      </w:r>
      <w:r w:rsidR="00D31F12">
        <w:rPr>
          <w:rFonts w:ascii="宋体" w:eastAsia="宋体" w:hAnsi="Arial" w:cs="宋体" w:hint="eastAsia"/>
          <w:kern w:val="0"/>
          <w:szCs w:val="18"/>
        </w:rPr>
        <w:t>，建议</w:t>
      </w:r>
      <w:r w:rsidR="00D31F12" w:rsidRPr="00D31F12">
        <w:rPr>
          <w:rFonts w:ascii="宋体" w:eastAsia="宋体" w:hAnsi="Arial" w:cs="宋体" w:hint="eastAsia"/>
          <w:kern w:val="0"/>
          <w:szCs w:val="18"/>
        </w:rPr>
        <w:t>PAD区域</w:t>
      </w:r>
      <w:r w:rsidR="00D31F12">
        <w:rPr>
          <w:rFonts w:ascii="宋体" w:eastAsia="宋体" w:hAnsi="Arial" w:cs="宋体" w:hint="eastAsia"/>
          <w:kern w:val="0"/>
          <w:szCs w:val="18"/>
        </w:rPr>
        <w:t>(</w:t>
      </w:r>
      <w:r w:rsidR="00D31F12" w:rsidRPr="00D31F12">
        <w:rPr>
          <w:rFonts w:ascii="宋体" w:eastAsia="宋体" w:hAnsi="Arial" w:cs="宋体" w:hint="eastAsia"/>
          <w:kern w:val="0"/>
          <w:szCs w:val="18"/>
        </w:rPr>
        <w:t>正反面</w:t>
      </w:r>
      <w:r w:rsidR="00D31F12">
        <w:rPr>
          <w:rFonts w:ascii="宋体" w:eastAsia="宋体" w:hAnsi="Arial" w:cs="宋体" w:hint="eastAsia"/>
          <w:kern w:val="0"/>
          <w:szCs w:val="18"/>
        </w:rPr>
        <w:t>)</w:t>
      </w:r>
      <w:r>
        <w:rPr>
          <w:rFonts w:ascii="宋体" w:eastAsia="宋体" w:hAnsi="Arial" w:cs="宋体" w:hint="eastAsia"/>
          <w:kern w:val="0"/>
          <w:szCs w:val="18"/>
        </w:rPr>
        <w:t>均</w:t>
      </w:r>
      <w:r w:rsidR="00D31F12" w:rsidRPr="00D31F12">
        <w:rPr>
          <w:rFonts w:ascii="宋体" w:eastAsia="宋体" w:hAnsi="Arial" w:cs="宋体" w:hint="eastAsia"/>
          <w:kern w:val="0"/>
          <w:szCs w:val="18"/>
        </w:rPr>
        <w:t>不铺地</w:t>
      </w:r>
      <w:r w:rsidR="00D31F12">
        <w:rPr>
          <w:rFonts w:ascii="宋体" w:eastAsia="宋体" w:hAnsi="Arial" w:cs="宋体" w:hint="eastAsia"/>
          <w:kern w:val="0"/>
          <w:szCs w:val="18"/>
        </w:rPr>
        <w:t>。</w:t>
      </w:r>
    </w:p>
    <w:p w:rsidR="00F42246" w:rsidRPr="00154483" w:rsidRDefault="00F42246" w:rsidP="00F42246">
      <w:pPr>
        <w:autoSpaceDE w:val="0"/>
        <w:autoSpaceDN w:val="0"/>
        <w:adjustRightInd w:val="0"/>
        <w:ind w:firstLine="420"/>
        <w:rPr>
          <w:rFonts w:ascii="宋体" w:eastAsia="宋体" w:hAnsi="Arial" w:cs="宋体"/>
          <w:b/>
          <w:kern w:val="0"/>
          <w:szCs w:val="18"/>
        </w:rPr>
      </w:pPr>
      <w:r w:rsidRPr="00154483">
        <w:rPr>
          <w:rFonts w:ascii="宋体" w:eastAsia="宋体" w:hAnsi="Arial" w:cs="宋体" w:hint="eastAsia"/>
          <w:b/>
          <w:kern w:val="0"/>
          <w:szCs w:val="18"/>
        </w:rPr>
        <w:t>四、触摸按键</w:t>
      </w:r>
      <w:r w:rsidR="00C63ABC" w:rsidRPr="00154483">
        <w:rPr>
          <w:rFonts w:ascii="宋体" w:eastAsia="宋体" w:hAnsi="Arial" w:cs="宋体" w:hint="eastAsia"/>
          <w:b/>
          <w:kern w:val="0"/>
          <w:szCs w:val="18"/>
        </w:rPr>
        <w:t>设计</w:t>
      </w:r>
      <w:r w:rsidR="006F3D81" w:rsidRPr="00154483">
        <w:rPr>
          <w:rFonts w:ascii="宋体" w:eastAsia="宋体" w:hAnsi="Arial" w:cs="宋体" w:hint="eastAsia"/>
          <w:b/>
          <w:kern w:val="0"/>
          <w:szCs w:val="18"/>
        </w:rPr>
        <w:t>：</w:t>
      </w:r>
    </w:p>
    <w:p w:rsidR="002F1FB4" w:rsidRDefault="00917B21" w:rsidP="007E696B">
      <w:pPr>
        <w:autoSpaceDE w:val="0"/>
        <w:autoSpaceDN w:val="0"/>
        <w:adjustRightInd w:val="0"/>
        <w:ind w:left="420" w:firstLine="420"/>
        <w:rPr>
          <w:rFonts w:ascii="宋体" w:eastAsia="宋体" w:hAnsi="Arial" w:cs="宋体"/>
          <w:kern w:val="0"/>
          <w:szCs w:val="18"/>
        </w:rPr>
      </w:pPr>
      <w:r>
        <w:rPr>
          <w:rFonts w:ascii="宋体" w:eastAsia="宋体" w:hAnsi="Arial" w:cs="宋体" w:hint="eastAsia"/>
          <w:kern w:val="0"/>
          <w:szCs w:val="18"/>
        </w:rPr>
        <w:t>1</w:t>
      </w:r>
      <w:r w:rsidR="00E55130">
        <w:rPr>
          <w:rFonts w:ascii="宋体" w:eastAsia="宋体" w:hAnsi="Arial" w:cs="宋体" w:hint="eastAsia"/>
          <w:kern w:val="0"/>
          <w:szCs w:val="18"/>
        </w:rPr>
        <w:t>.</w:t>
      </w:r>
      <w:r w:rsidR="00545657" w:rsidRPr="001C45E8">
        <w:rPr>
          <w:rFonts w:ascii="宋体" w:eastAsia="宋体" w:hAnsi="Arial" w:cs="宋体" w:hint="eastAsia"/>
          <w:kern w:val="0"/>
          <w:szCs w:val="18"/>
        </w:rPr>
        <w:t>触摸按键可以被设计成各种形状，</w:t>
      </w:r>
      <w:r w:rsidR="007E696B">
        <w:rPr>
          <w:rFonts w:ascii="宋体" w:eastAsia="宋体" w:hAnsi="Arial" w:cs="宋体" w:hint="eastAsia"/>
          <w:kern w:val="0"/>
          <w:szCs w:val="18"/>
        </w:rPr>
        <w:t>例如方形、圆形、三角形或其他形状，</w:t>
      </w:r>
      <w:r w:rsidR="0086774A" w:rsidRPr="0086774A">
        <w:rPr>
          <w:rFonts w:ascii="宋体" w:eastAsia="宋体" w:hAnsi="Arial" w:cs="宋体" w:hint="eastAsia"/>
          <w:kern w:val="0"/>
          <w:szCs w:val="18"/>
        </w:rPr>
        <w:t>与手指</w:t>
      </w:r>
    </w:p>
    <w:p w:rsidR="007E696B" w:rsidRPr="007E696B" w:rsidRDefault="0086774A" w:rsidP="002F1FB4">
      <w:pPr>
        <w:autoSpaceDE w:val="0"/>
        <w:autoSpaceDN w:val="0"/>
        <w:adjustRightInd w:val="0"/>
        <w:ind w:leftChars="200" w:left="420" w:firstLineChars="300" w:firstLine="630"/>
        <w:rPr>
          <w:rFonts w:hAnsi="Arial"/>
          <w:szCs w:val="18"/>
        </w:rPr>
      </w:pPr>
      <w:r w:rsidRPr="0086774A">
        <w:rPr>
          <w:rFonts w:ascii="宋体" w:eastAsia="宋体" w:hAnsi="Arial" w:cs="宋体" w:hint="eastAsia"/>
          <w:kern w:val="0"/>
          <w:szCs w:val="18"/>
        </w:rPr>
        <w:t>的形状相仿为宜。</w:t>
      </w:r>
      <w:r w:rsidR="007E696B" w:rsidRPr="007E696B">
        <w:rPr>
          <w:rFonts w:hAnsi="Arial" w:hint="eastAsia"/>
          <w:szCs w:val="18"/>
        </w:rPr>
        <w:t>理想的按键区域尺寸</w:t>
      </w:r>
      <w:r w:rsidR="007E696B">
        <w:rPr>
          <w:rFonts w:hAnsi="Arial" w:hint="eastAsia"/>
          <w:szCs w:val="18"/>
        </w:rPr>
        <w:t>为</w:t>
      </w:r>
      <w:r w:rsidR="007E696B" w:rsidRPr="007E696B">
        <w:rPr>
          <w:rFonts w:hAnsi="Arial" w:hint="eastAsia"/>
          <w:szCs w:val="18"/>
          <w:lang w:val="el-GR"/>
        </w:rPr>
        <w:t>Φ</w:t>
      </w:r>
      <w:r w:rsidR="007E696B" w:rsidRPr="007E696B">
        <w:rPr>
          <w:rFonts w:hAnsi="Arial" w:hint="eastAsia"/>
          <w:szCs w:val="18"/>
        </w:rPr>
        <w:t>10mm~</w:t>
      </w:r>
      <w:r w:rsidR="007E696B" w:rsidRPr="007E696B">
        <w:rPr>
          <w:rFonts w:hAnsi="Arial" w:hint="eastAsia"/>
          <w:szCs w:val="18"/>
          <w:lang w:val="el-GR"/>
        </w:rPr>
        <w:t>Φ</w:t>
      </w:r>
      <w:r w:rsidR="007E696B" w:rsidRPr="007E696B">
        <w:rPr>
          <w:rFonts w:hAnsi="Arial" w:hint="eastAsia"/>
          <w:szCs w:val="18"/>
        </w:rPr>
        <w:t>15mm</w:t>
      </w:r>
      <w:r w:rsidR="007E696B" w:rsidRPr="007E696B">
        <w:rPr>
          <w:rFonts w:hAnsi="Arial" w:hint="eastAsia"/>
          <w:szCs w:val="18"/>
        </w:rPr>
        <w:t>。</w:t>
      </w:r>
    </w:p>
    <w:p w:rsidR="00545657" w:rsidRDefault="00DC2807" w:rsidP="00A809DE">
      <w:pPr>
        <w:autoSpaceDE w:val="0"/>
        <w:autoSpaceDN w:val="0"/>
        <w:adjustRightInd w:val="0"/>
        <w:ind w:left="420" w:firstLine="420"/>
        <w:rPr>
          <w:rFonts w:ascii="宋体" w:eastAsia="宋体" w:hAnsi="Arial" w:cs="宋体"/>
          <w:kern w:val="0"/>
          <w:szCs w:val="18"/>
        </w:rPr>
      </w:pPr>
      <w:r>
        <w:rPr>
          <w:rFonts w:ascii="宋体" w:eastAsia="宋体" w:hAnsi="Arial" w:cs="宋体" w:hint="eastAsia"/>
          <w:noProof/>
          <w:kern w:val="0"/>
          <w:szCs w:val="18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2811780</wp:posOffset>
            </wp:positionH>
            <wp:positionV relativeFrom="paragraph">
              <wp:posOffset>5984875</wp:posOffset>
            </wp:positionV>
            <wp:extent cx="3625850" cy="765810"/>
            <wp:effectExtent l="0" t="0" r="0" b="0"/>
            <wp:wrapNone/>
            <wp:docPr id="6" name="图片 6" descr="E:\work\TK\New\应用\PCB布线\slide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4" descr="E:\work\TK\New\应用\PCB布线\slider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25850" cy="765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宋体" w:eastAsia="宋体" w:hAnsi="Arial" w:cs="宋体" w:hint="eastAsia"/>
          <w:noProof/>
          <w:kern w:val="0"/>
          <w:szCs w:val="18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2811780</wp:posOffset>
            </wp:positionH>
            <wp:positionV relativeFrom="paragraph">
              <wp:posOffset>5984875</wp:posOffset>
            </wp:positionV>
            <wp:extent cx="3625850" cy="765810"/>
            <wp:effectExtent l="0" t="0" r="0" b="0"/>
            <wp:wrapNone/>
            <wp:docPr id="5" name="图片 5" descr="E:\work\TK\New\应用\PCB布线\slide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4" descr="E:\work\TK\New\应用\PCB布线\slider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25850" cy="765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B0975">
        <w:rPr>
          <w:rFonts w:ascii="宋体" w:eastAsia="宋体" w:hAnsi="Arial" w:cs="宋体" w:hint="eastAsia"/>
          <w:kern w:val="0"/>
          <w:szCs w:val="18"/>
        </w:rPr>
        <w:t>2.</w:t>
      </w:r>
      <w:r w:rsidR="00ED3C4C">
        <w:rPr>
          <w:rFonts w:ascii="宋体" w:eastAsia="宋体" w:hAnsi="Arial" w:cs="宋体" w:hint="eastAsia"/>
          <w:kern w:val="0"/>
          <w:szCs w:val="18"/>
        </w:rPr>
        <w:t>触</w:t>
      </w:r>
      <w:r w:rsidR="00575487">
        <w:rPr>
          <w:rFonts w:ascii="宋体" w:eastAsia="宋体" w:hAnsi="Arial" w:cs="宋体" w:hint="eastAsia"/>
          <w:kern w:val="0"/>
          <w:szCs w:val="18"/>
        </w:rPr>
        <w:t>摸滑</w:t>
      </w:r>
      <w:r w:rsidR="00F16105">
        <w:rPr>
          <w:rFonts w:ascii="宋体" w:eastAsia="宋体" w:hAnsi="Arial" w:cs="宋体" w:hint="eastAsia"/>
          <w:kern w:val="0"/>
          <w:szCs w:val="18"/>
        </w:rPr>
        <w:t>条</w:t>
      </w:r>
      <w:r w:rsidR="000A44F3">
        <w:rPr>
          <w:rFonts w:ascii="宋体" w:eastAsia="宋体" w:hAnsi="Arial" w:cs="宋体" w:hint="eastAsia"/>
          <w:kern w:val="0"/>
          <w:szCs w:val="18"/>
        </w:rPr>
        <w:t>及滚轮形状推荐设计如下：</w:t>
      </w:r>
      <w:r w:rsidR="000A44F3" w:rsidRPr="001C45E8">
        <w:rPr>
          <w:rFonts w:ascii="宋体" w:eastAsia="宋体" w:hAnsi="Arial" w:cs="宋体"/>
          <w:kern w:val="0"/>
          <w:szCs w:val="18"/>
        </w:rPr>
        <w:t xml:space="preserve"> </w:t>
      </w:r>
    </w:p>
    <w:p w:rsidR="000A44F3" w:rsidRDefault="00DC2807" w:rsidP="00F0784B">
      <w:pPr>
        <w:autoSpaceDE w:val="0"/>
        <w:autoSpaceDN w:val="0"/>
        <w:adjustRightInd w:val="0"/>
        <w:ind w:firstLineChars="350" w:firstLine="735"/>
        <w:rPr>
          <w:rFonts w:ascii="宋体" w:eastAsia="宋体" w:hAnsi="Arial" w:cs="宋体"/>
          <w:kern w:val="0"/>
          <w:szCs w:val="18"/>
        </w:rPr>
      </w:pPr>
      <w:r>
        <w:rPr>
          <w:rFonts w:ascii="宋体" w:eastAsia="宋体" w:hAnsi="Arial" w:cs="宋体"/>
          <w:noProof/>
          <w:kern w:val="0"/>
          <w:szCs w:val="18"/>
        </w:rPr>
        <w:drawing>
          <wp:anchor distT="0" distB="0" distL="114300" distR="114300" simplePos="0" relativeHeight="251661312" behindDoc="1" locked="0" layoutInCell="1" allowOverlap="1" wp14:anchorId="5AB8F627" wp14:editId="04C809CB">
            <wp:simplePos x="0" y="0"/>
            <wp:positionH relativeFrom="column">
              <wp:posOffset>2811780</wp:posOffset>
            </wp:positionH>
            <wp:positionV relativeFrom="paragraph">
              <wp:posOffset>5984875</wp:posOffset>
            </wp:positionV>
            <wp:extent cx="3625850" cy="765810"/>
            <wp:effectExtent l="0" t="0" r="0" b="0"/>
            <wp:wrapNone/>
            <wp:docPr id="8" name="图片 8" descr="E:\work\TK\New\应用\PCB布线\slide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4" descr="E:\work\TK\New\应用\PCB布线\slider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25850" cy="765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宋体" w:eastAsia="宋体" w:hAnsi="Arial" w:cs="宋体"/>
          <w:noProof/>
          <w:kern w:val="0"/>
          <w:szCs w:val="18"/>
        </w:rPr>
        <w:drawing>
          <wp:anchor distT="0" distB="0" distL="114300" distR="114300" simplePos="0" relativeHeight="251660288" behindDoc="1" locked="0" layoutInCell="1" allowOverlap="1" wp14:anchorId="092C5923" wp14:editId="05644386">
            <wp:simplePos x="0" y="0"/>
            <wp:positionH relativeFrom="column">
              <wp:posOffset>2811780</wp:posOffset>
            </wp:positionH>
            <wp:positionV relativeFrom="paragraph">
              <wp:posOffset>5984875</wp:posOffset>
            </wp:positionV>
            <wp:extent cx="3625850" cy="765810"/>
            <wp:effectExtent l="0" t="0" r="0" b="0"/>
            <wp:wrapNone/>
            <wp:docPr id="7" name="图片 7" descr="E:\work\TK\New\应用\PCB布线\slide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4" descr="E:\work\TK\New\应用\PCB布线\slider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25850" cy="765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宋体" w:eastAsia="宋体" w:hAnsi="Arial" w:cs="宋体"/>
          <w:noProof/>
          <w:kern w:val="0"/>
          <w:szCs w:val="18"/>
        </w:rPr>
        <w:drawing>
          <wp:inline distT="0" distB="0" distL="0" distR="0" wp14:anchorId="7C0F0EE0">
            <wp:extent cx="2952000" cy="862597"/>
            <wp:effectExtent l="133350" t="114300" r="153670" b="16637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2000" cy="862597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chemeClr val="accent6">
                          <a:lumMod val="60000"/>
                          <a:lumOff val="40000"/>
                        </a:schemeClr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  <w:bookmarkStart w:id="0" w:name="_GoBack"/>
      <w:bookmarkEnd w:id="0"/>
      <w:r>
        <w:rPr>
          <w:rFonts w:ascii="宋体" w:eastAsia="宋体" w:hAnsi="Arial" w:cs="宋体"/>
          <w:noProof/>
          <w:kern w:val="0"/>
          <w:szCs w:val="18"/>
        </w:rPr>
        <w:drawing>
          <wp:inline distT="0" distB="0" distL="0" distR="0" wp14:anchorId="18E6CB67">
            <wp:extent cx="1258973" cy="1168400"/>
            <wp:effectExtent l="133350" t="114300" r="151130" b="16510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2408" cy="1171588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chemeClr val="accent6">
                          <a:lumMod val="60000"/>
                          <a:lumOff val="40000"/>
                        </a:schemeClr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</w:p>
    <w:p w:rsidR="00744C4F" w:rsidRDefault="00744C4F" w:rsidP="00A809DE">
      <w:pPr>
        <w:autoSpaceDE w:val="0"/>
        <w:autoSpaceDN w:val="0"/>
        <w:adjustRightInd w:val="0"/>
        <w:ind w:leftChars="74" w:left="155" w:firstLineChars="350" w:firstLine="735"/>
        <w:rPr>
          <w:rFonts w:ascii="宋体" w:eastAsia="宋体" w:hAnsi="Arial" w:cs="宋体"/>
          <w:kern w:val="0"/>
          <w:szCs w:val="18"/>
        </w:rPr>
      </w:pPr>
    </w:p>
    <w:p w:rsidR="00A809DE" w:rsidRDefault="00A809DE" w:rsidP="00A809DE">
      <w:pPr>
        <w:autoSpaceDE w:val="0"/>
        <w:autoSpaceDN w:val="0"/>
        <w:adjustRightInd w:val="0"/>
        <w:ind w:leftChars="74" w:left="155" w:firstLineChars="350" w:firstLine="735"/>
        <w:rPr>
          <w:rFonts w:ascii="宋体" w:eastAsia="宋体" w:hAnsi="Arial" w:cs="宋体"/>
          <w:kern w:val="0"/>
          <w:szCs w:val="18"/>
        </w:rPr>
      </w:pPr>
      <w:r>
        <w:rPr>
          <w:rFonts w:ascii="宋体" w:eastAsia="宋体" w:hAnsi="Arial" w:cs="宋体" w:hint="eastAsia"/>
          <w:kern w:val="0"/>
          <w:szCs w:val="18"/>
        </w:rPr>
        <w:lastRenderedPageBreak/>
        <w:t>3.ITO设计注意事项：</w:t>
      </w:r>
    </w:p>
    <w:p w:rsidR="00A809DE" w:rsidRPr="00D77D44" w:rsidRDefault="00D77D44" w:rsidP="00D77D44">
      <w:pPr>
        <w:autoSpaceDE w:val="0"/>
        <w:autoSpaceDN w:val="0"/>
        <w:adjustRightInd w:val="0"/>
        <w:ind w:leftChars="74" w:left="155" w:firstLineChars="350" w:firstLine="735"/>
        <w:rPr>
          <w:rFonts w:ascii="宋体" w:eastAsia="宋体" w:hAnsi="Arial" w:cs="宋体"/>
          <w:kern w:val="0"/>
          <w:szCs w:val="18"/>
        </w:rPr>
      </w:pPr>
      <w:r>
        <w:rPr>
          <w:rFonts w:ascii="宋体" w:eastAsia="宋体" w:hAnsi="Arial" w:cs="宋体" w:hint="eastAsia"/>
          <w:kern w:val="0"/>
          <w:szCs w:val="18"/>
        </w:rPr>
        <w:t xml:space="preserve">  </w:t>
      </w:r>
      <w:r w:rsidRPr="00A809DE">
        <w:rPr>
          <w:rFonts w:ascii="宋体" w:eastAsia="宋体" w:hAnsi="Arial" w:cs="宋体" w:hint="eastAsia"/>
          <w:kern w:val="0"/>
          <w:szCs w:val="18"/>
        </w:rPr>
        <w:t>①走线阻抗</w:t>
      </w:r>
      <w:r>
        <w:rPr>
          <w:rFonts w:ascii="宋体" w:eastAsia="宋体" w:hAnsi="Arial" w:cs="宋体" w:hint="eastAsia"/>
          <w:kern w:val="0"/>
          <w:szCs w:val="18"/>
        </w:rPr>
        <w:t>：</w:t>
      </w:r>
      <w:r w:rsidRPr="00A809DE">
        <w:rPr>
          <w:rFonts w:ascii="宋体" w:eastAsia="宋体" w:hAnsi="Arial" w:cs="宋体" w:hint="eastAsia"/>
          <w:kern w:val="0"/>
          <w:szCs w:val="18"/>
        </w:rPr>
        <w:t>从ITO Sensor 到</w:t>
      </w:r>
      <w:r w:rsidRPr="00A809DE">
        <w:rPr>
          <w:rFonts w:ascii="宋体" w:eastAsia="宋体" w:hAnsi="Arial" w:cs="宋体"/>
          <w:kern w:val="0"/>
          <w:szCs w:val="18"/>
        </w:rPr>
        <w:t>FPC接口的</w:t>
      </w:r>
      <w:r w:rsidRPr="00A809DE">
        <w:rPr>
          <w:rFonts w:ascii="宋体" w:eastAsia="宋体" w:hAnsi="Arial" w:cs="宋体" w:hint="eastAsia"/>
          <w:kern w:val="0"/>
          <w:szCs w:val="18"/>
        </w:rPr>
        <w:t xml:space="preserve">碳膜直流电阻 &lt; </w:t>
      </w:r>
      <w:r w:rsidRPr="00A809DE">
        <w:rPr>
          <w:rFonts w:ascii="宋体" w:eastAsia="宋体" w:hAnsi="Arial" w:cs="宋体"/>
          <w:kern w:val="0"/>
          <w:szCs w:val="18"/>
        </w:rPr>
        <w:t>5K</w:t>
      </w:r>
      <w:r>
        <w:rPr>
          <w:rFonts w:ascii="宋体" w:eastAsia="宋体" w:hAnsi="Arial" w:cs="宋体" w:hint="eastAsia"/>
          <w:kern w:val="0"/>
          <w:szCs w:val="18"/>
        </w:rPr>
        <w:t>；</w:t>
      </w:r>
    </w:p>
    <w:p w:rsidR="002979F7" w:rsidRPr="002979F7" w:rsidRDefault="00A809DE" w:rsidP="002979F7">
      <w:pPr>
        <w:autoSpaceDE w:val="0"/>
        <w:autoSpaceDN w:val="0"/>
        <w:adjustRightInd w:val="0"/>
        <w:ind w:leftChars="74" w:left="155" w:firstLineChars="450" w:firstLine="945"/>
        <w:rPr>
          <w:szCs w:val="18"/>
        </w:rPr>
      </w:pPr>
      <w:r>
        <w:rPr>
          <w:rFonts w:ascii="宋体" w:eastAsia="宋体" w:hAnsi="宋体" w:cs="宋体" w:hint="eastAsia"/>
          <w:kern w:val="0"/>
          <w:szCs w:val="18"/>
        </w:rPr>
        <w:t>②</w:t>
      </w:r>
      <w:r w:rsidR="00386064" w:rsidRPr="002979F7">
        <w:rPr>
          <w:rFonts w:ascii="宋体" w:eastAsia="宋体" w:hAnsi="Arial" w:cs="宋体" w:hint="eastAsia"/>
          <w:kern w:val="0"/>
          <w:szCs w:val="18"/>
        </w:rPr>
        <w:t>走线规则：线宽</w:t>
      </w:r>
      <w:r w:rsidR="0003100B">
        <w:rPr>
          <w:rFonts w:ascii="宋体" w:eastAsia="宋体" w:hAnsi="Arial" w:cs="宋体" w:hint="eastAsia"/>
          <w:kern w:val="0"/>
          <w:szCs w:val="18"/>
        </w:rPr>
        <w:t xml:space="preserve"> </w:t>
      </w:r>
      <w:r w:rsidR="00386064" w:rsidRPr="002979F7">
        <w:rPr>
          <w:rFonts w:ascii="宋体" w:eastAsia="宋体" w:hAnsi="Arial" w:cs="宋体" w:hint="eastAsia"/>
          <w:kern w:val="0"/>
          <w:szCs w:val="18"/>
        </w:rPr>
        <w:t>&lt; 0.4mm</w:t>
      </w:r>
      <w:r w:rsidR="002979F7" w:rsidRPr="002979F7">
        <w:rPr>
          <w:rFonts w:ascii="宋体" w:eastAsia="宋体" w:hAnsi="Arial" w:cs="宋体" w:hint="eastAsia"/>
          <w:kern w:val="0"/>
          <w:szCs w:val="18"/>
        </w:rPr>
        <w:t>；线与线之间安全间距</w:t>
      </w:r>
      <w:r w:rsidR="0003100B">
        <w:rPr>
          <w:rFonts w:ascii="宋体" w:eastAsia="宋体" w:hAnsi="Arial" w:cs="宋体" w:hint="eastAsia"/>
          <w:kern w:val="0"/>
          <w:szCs w:val="18"/>
        </w:rPr>
        <w:t xml:space="preserve"> </w:t>
      </w:r>
      <w:r w:rsidR="002979F7" w:rsidRPr="002979F7">
        <w:rPr>
          <w:rFonts w:ascii="宋体" w:eastAsia="宋体" w:hAnsi="Arial" w:cs="宋体" w:hint="eastAsia"/>
          <w:kern w:val="0"/>
          <w:szCs w:val="18"/>
        </w:rPr>
        <w:t>&gt; 0.5mm；</w:t>
      </w:r>
    </w:p>
    <w:p w:rsidR="00A809DE" w:rsidRPr="002979F7" w:rsidRDefault="00A809DE" w:rsidP="002979F7">
      <w:pPr>
        <w:autoSpaceDE w:val="0"/>
        <w:autoSpaceDN w:val="0"/>
        <w:adjustRightInd w:val="0"/>
        <w:ind w:leftChars="74" w:left="155" w:firstLineChars="450" w:firstLine="945"/>
        <w:rPr>
          <w:rFonts w:ascii="宋体" w:eastAsia="宋体" w:hAnsi="Arial" w:cs="宋体"/>
          <w:kern w:val="0"/>
          <w:szCs w:val="18"/>
        </w:rPr>
      </w:pPr>
      <w:r>
        <w:rPr>
          <w:rFonts w:ascii="宋体" w:eastAsia="宋体" w:hAnsi="宋体" w:cs="宋体" w:hint="eastAsia"/>
          <w:kern w:val="0"/>
          <w:szCs w:val="18"/>
        </w:rPr>
        <w:t>③</w:t>
      </w:r>
      <w:r w:rsidR="002979F7" w:rsidRPr="002979F7">
        <w:rPr>
          <w:rFonts w:ascii="宋体" w:eastAsia="宋体" w:hAnsi="Arial" w:cs="宋体" w:hint="eastAsia"/>
          <w:kern w:val="0"/>
          <w:szCs w:val="18"/>
        </w:rPr>
        <w:t>PAD：</w:t>
      </w:r>
      <w:r w:rsidR="002979F7" w:rsidRPr="002979F7">
        <w:rPr>
          <w:rFonts w:ascii="宋体" w:eastAsia="宋体" w:hAnsi="Arial" w:cs="宋体"/>
          <w:kern w:val="0"/>
          <w:szCs w:val="18"/>
        </w:rPr>
        <w:t>Sensor Pad 直径</w:t>
      </w:r>
      <w:r w:rsidR="0003100B">
        <w:rPr>
          <w:rFonts w:ascii="宋体" w:eastAsia="宋体" w:hAnsi="Arial" w:cs="宋体" w:hint="eastAsia"/>
          <w:kern w:val="0"/>
          <w:szCs w:val="18"/>
        </w:rPr>
        <w:t xml:space="preserve"> </w:t>
      </w:r>
      <w:r w:rsidR="002979F7" w:rsidRPr="002979F7">
        <w:rPr>
          <w:rFonts w:ascii="宋体" w:eastAsia="宋体" w:hAnsi="Arial" w:cs="宋体"/>
          <w:kern w:val="0"/>
          <w:szCs w:val="18"/>
        </w:rPr>
        <w:t>&gt;</w:t>
      </w:r>
      <w:r w:rsidR="0003100B">
        <w:rPr>
          <w:rFonts w:ascii="宋体" w:eastAsia="宋体" w:hAnsi="Arial" w:cs="宋体" w:hint="eastAsia"/>
          <w:kern w:val="0"/>
          <w:szCs w:val="18"/>
        </w:rPr>
        <w:t xml:space="preserve"> </w:t>
      </w:r>
      <w:r w:rsidR="002979F7" w:rsidRPr="002979F7">
        <w:rPr>
          <w:rFonts w:ascii="宋体" w:eastAsia="宋体" w:hAnsi="Arial" w:cs="宋体"/>
          <w:kern w:val="0"/>
          <w:szCs w:val="18"/>
        </w:rPr>
        <w:t>12mm</w:t>
      </w:r>
      <w:r w:rsidR="002979F7" w:rsidRPr="002979F7">
        <w:rPr>
          <w:rFonts w:ascii="宋体" w:eastAsia="宋体" w:hAnsi="Arial" w:cs="宋体" w:hint="eastAsia"/>
          <w:kern w:val="0"/>
          <w:szCs w:val="18"/>
        </w:rPr>
        <w:t>；</w:t>
      </w:r>
      <w:r w:rsidR="00EF28E3">
        <w:rPr>
          <w:rFonts w:ascii="宋体" w:eastAsia="宋体" w:hAnsi="Arial" w:cs="宋体" w:hint="eastAsia"/>
          <w:kern w:val="0"/>
          <w:szCs w:val="18"/>
        </w:rPr>
        <w:t>PAD之</w:t>
      </w:r>
      <w:r w:rsidR="002979F7" w:rsidRPr="002979F7">
        <w:rPr>
          <w:rFonts w:ascii="宋体" w:eastAsia="宋体" w:hAnsi="Arial" w:cs="宋体" w:hint="eastAsia"/>
          <w:kern w:val="0"/>
          <w:szCs w:val="18"/>
        </w:rPr>
        <w:t>间的边缘距</w:t>
      </w:r>
      <w:r w:rsidR="0003100B">
        <w:rPr>
          <w:rFonts w:ascii="宋体" w:eastAsia="宋体" w:hAnsi="Arial" w:cs="宋体" w:hint="eastAsia"/>
          <w:kern w:val="0"/>
          <w:szCs w:val="18"/>
        </w:rPr>
        <w:t xml:space="preserve"> </w:t>
      </w:r>
      <w:r w:rsidR="002979F7" w:rsidRPr="002979F7">
        <w:rPr>
          <w:rFonts w:ascii="宋体" w:eastAsia="宋体" w:hAnsi="Arial" w:cs="宋体" w:hint="eastAsia"/>
          <w:kern w:val="0"/>
          <w:szCs w:val="18"/>
        </w:rPr>
        <w:t>&gt;</w:t>
      </w:r>
      <w:r w:rsidR="0003100B">
        <w:rPr>
          <w:rFonts w:ascii="宋体" w:eastAsia="宋体" w:hAnsi="Arial" w:cs="宋体" w:hint="eastAsia"/>
          <w:kern w:val="0"/>
          <w:szCs w:val="18"/>
        </w:rPr>
        <w:t xml:space="preserve"> </w:t>
      </w:r>
      <w:r w:rsidR="002979F7" w:rsidRPr="002979F7">
        <w:rPr>
          <w:rFonts w:ascii="宋体" w:eastAsia="宋体" w:hAnsi="Arial" w:cs="宋体" w:hint="eastAsia"/>
          <w:kern w:val="0"/>
          <w:szCs w:val="18"/>
        </w:rPr>
        <w:t>2mm</w:t>
      </w:r>
      <w:r w:rsidR="002979F7">
        <w:rPr>
          <w:rFonts w:ascii="宋体" w:eastAsia="宋体" w:hAnsi="Arial" w:cs="宋体" w:hint="eastAsia"/>
          <w:kern w:val="0"/>
          <w:szCs w:val="18"/>
        </w:rPr>
        <w:t>。</w:t>
      </w:r>
    </w:p>
    <w:p w:rsidR="00545657" w:rsidRPr="00154483" w:rsidRDefault="00C65EEC" w:rsidP="008C6682">
      <w:pPr>
        <w:autoSpaceDE w:val="0"/>
        <w:autoSpaceDN w:val="0"/>
        <w:adjustRightInd w:val="0"/>
        <w:ind w:firstLine="420"/>
        <w:rPr>
          <w:rFonts w:ascii="宋体" w:eastAsia="宋体" w:hAnsi="Arial" w:cs="宋体"/>
          <w:b/>
          <w:kern w:val="0"/>
          <w:szCs w:val="18"/>
        </w:rPr>
      </w:pPr>
      <w:r w:rsidRPr="00154483">
        <w:rPr>
          <w:rFonts w:ascii="宋体" w:eastAsia="宋体" w:hAnsi="Arial" w:cs="宋体" w:hint="eastAsia"/>
          <w:b/>
          <w:kern w:val="0"/>
          <w:szCs w:val="18"/>
        </w:rPr>
        <w:t>五、</w:t>
      </w:r>
      <w:r w:rsidR="0086774A">
        <w:rPr>
          <w:rFonts w:ascii="宋体" w:eastAsia="宋体" w:hAnsi="Arial" w:cs="宋体" w:hint="eastAsia"/>
          <w:b/>
          <w:kern w:val="0"/>
          <w:szCs w:val="18"/>
        </w:rPr>
        <w:t>其他</w:t>
      </w:r>
      <w:r w:rsidRPr="00154483">
        <w:rPr>
          <w:rFonts w:ascii="宋体" w:eastAsia="宋体" w:hAnsi="Arial" w:cs="宋体" w:hint="eastAsia"/>
          <w:b/>
          <w:kern w:val="0"/>
          <w:szCs w:val="18"/>
        </w:rPr>
        <w:t>：</w:t>
      </w:r>
    </w:p>
    <w:p w:rsidR="00545657" w:rsidRPr="000D2409" w:rsidRDefault="000D2409" w:rsidP="008C6682">
      <w:pPr>
        <w:autoSpaceDE w:val="0"/>
        <w:autoSpaceDN w:val="0"/>
        <w:adjustRightInd w:val="0"/>
        <w:ind w:left="420" w:firstLine="420"/>
        <w:rPr>
          <w:rFonts w:ascii="宋体" w:eastAsia="宋体" w:hAnsi="Arial" w:cs="宋体"/>
          <w:kern w:val="0"/>
          <w:szCs w:val="18"/>
        </w:rPr>
      </w:pPr>
      <w:r>
        <w:rPr>
          <w:rFonts w:ascii="宋体" w:eastAsia="宋体" w:hAnsi="Arial" w:cs="宋体" w:hint="eastAsia"/>
          <w:kern w:val="0"/>
          <w:szCs w:val="18"/>
        </w:rPr>
        <w:t>1.</w:t>
      </w:r>
      <w:r w:rsidR="00545657" w:rsidRPr="000D2409">
        <w:rPr>
          <w:rFonts w:ascii="宋体" w:eastAsia="宋体" w:hAnsi="Arial" w:cs="宋体"/>
          <w:kern w:val="0"/>
          <w:szCs w:val="18"/>
        </w:rPr>
        <w:t>PCB</w:t>
      </w:r>
      <w:r w:rsidR="00F35EA7">
        <w:rPr>
          <w:rFonts w:ascii="宋体" w:eastAsia="宋体" w:hAnsi="Arial" w:cs="宋体" w:hint="eastAsia"/>
          <w:kern w:val="0"/>
          <w:szCs w:val="18"/>
        </w:rPr>
        <w:t>板</w:t>
      </w:r>
      <w:r w:rsidR="00F41145">
        <w:rPr>
          <w:rFonts w:ascii="宋体" w:eastAsia="宋体" w:hAnsi="Arial" w:cs="宋体" w:hint="eastAsia"/>
          <w:kern w:val="0"/>
          <w:szCs w:val="18"/>
        </w:rPr>
        <w:t>上无</w:t>
      </w:r>
      <w:r w:rsidR="00AA6A1D">
        <w:rPr>
          <w:rFonts w:ascii="宋体" w:eastAsia="宋体" w:hAnsi="Arial" w:cs="宋体" w:hint="eastAsia"/>
          <w:kern w:val="0"/>
          <w:szCs w:val="18"/>
        </w:rPr>
        <w:t>死铜</w:t>
      </w:r>
      <w:r w:rsidR="00F35EA7">
        <w:rPr>
          <w:rFonts w:ascii="宋体" w:eastAsia="宋体" w:hAnsi="Arial" w:cs="宋体" w:hint="eastAsia"/>
          <w:kern w:val="0"/>
          <w:szCs w:val="18"/>
        </w:rPr>
        <w:t>，</w:t>
      </w:r>
      <w:r w:rsidR="00545657" w:rsidRPr="000D2409">
        <w:rPr>
          <w:rFonts w:ascii="宋体" w:eastAsia="宋体" w:hAnsi="Arial" w:cs="宋体" w:hint="eastAsia"/>
          <w:kern w:val="0"/>
          <w:szCs w:val="18"/>
        </w:rPr>
        <w:t>空白区域可</w:t>
      </w:r>
      <w:r w:rsidR="00A31DB4">
        <w:rPr>
          <w:rFonts w:ascii="宋体" w:eastAsia="宋体" w:hAnsi="Arial" w:cs="宋体" w:hint="eastAsia"/>
          <w:kern w:val="0"/>
          <w:szCs w:val="18"/>
        </w:rPr>
        <w:t>铺地</w:t>
      </w:r>
      <w:r w:rsidR="00545657" w:rsidRPr="000D2409">
        <w:rPr>
          <w:rFonts w:ascii="宋体" w:eastAsia="宋体" w:hAnsi="Arial" w:cs="宋体" w:hint="eastAsia"/>
          <w:kern w:val="0"/>
          <w:szCs w:val="18"/>
        </w:rPr>
        <w:t>或留空。</w:t>
      </w:r>
    </w:p>
    <w:p w:rsidR="00E43A04" w:rsidRDefault="000D2409" w:rsidP="008C6682">
      <w:pPr>
        <w:autoSpaceDE w:val="0"/>
        <w:autoSpaceDN w:val="0"/>
        <w:adjustRightInd w:val="0"/>
        <w:ind w:left="420" w:firstLine="420"/>
        <w:rPr>
          <w:rFonts w:ascii="宋体" w:eastAsia="宋体" w:hAnsi="Arial" w:cs="宋体"/>
          <w:kern w:val="0"/>
          <w:szCs w:val="18"/>
        </w:rPr>
      </w:pPr>
      <w:r>
        <w:rPr>
          <w:rFonts w:ascii="宋体" w:eastAsia="宋体" w:hAnsi="Arial" w:cs="宋体" w:hint="eastAsia"/>
          <w:kern w:val="0"/>
          <w:szCs w:val="18"/>
        </w:rPr>
        <w:t>2.</w:t>
      </w:r>
      <w:r w:rsidR="00E43A04" w:rsidRPr="000D2409">
        <w:rPr>
          <w:rFonts w:ascii="宋体" w:eastAsia="宋体" w:hAnsi="Arial" w:cs="宋体" w:hint="eastAsia"/>
          <w:kern w:val="0"/>
          <w:szCs w:val="18"/>
        </w:rPr>
        <w:t>触摸</w:t>
      </w:r>
      <w:r w:rsidR="00AA6A1D">
        <w:rPr>
          <w:rFonts w:ascii="宋体" w:eastAsia="宋体" w:hAnsi="Arial" w:cs="宋体" w:hint="eastAsia"/>
          <w:kern w:val="0"/>
          <w:szCs w:val="18"/>
        </w:rPr>
        <w:t>PAD表面要加阻焊油，</w:t>
      </w:r>
      <w:r w:rsidR="00E43A04" w:rsidRPr="000D2409">
        <w:rPr>
          <w:rFonts w:ascii="宋体" w:eastAsia="宋体" w:hAnsi="Arial" w:cs="宋体" w:hint="eastAsia"/>
          <w:kern w:val="0"/>
          <w:szCs w:val="18"/>
        </w:rPr>
        <w:t>以防长时间暴露在空气中</w:t>
      </w:r>
      <w:r w:rsidR="00F35EA7">
        <w:rPr>
          <w:rFonts w:ascii="宋体" w:eastAsia="宋体" w:hAnsi="Arial" w:cs="宋体" w:hint="eastAsia"/>
          <w:kern w:val="0"/>
          <w:szCs w:val="18"/>
        </w:rPr>
        <w:t>易</w:t>
      </w:r>
      <w:r w:rsidR="00E43A04" w:rsidRPr="000D2409">
        <w:rPr>
          <w:rFonts w:ascii="宋体" w:eastAsia="宋体" w:hAnsi="Arial" w:cs="宋体" w:hint="eastAsia"/>
          <w:kern w:val="0"/>
          <w:szCs w:val="18"/>
        </w:rPr>
        <w:t>被氧化。</w:t>
      </w:r>
    </w:p>
    <w:p w:rsidR="00210F29" w:rsidRPr="000D2409" w:rsidRDefault="000A67A6" w:rsidP="008C6682">
      <w:pPr>
        <w:autoSpaceDE w:val="0"/>
        <w:autoSpaceDN w:val="0"/>
        <w:adjustRightInd w:val="0"/>
        <w:ind w:left="420" w:firstLine="420"/>
        <w:rPr>
          <w:rFonts w:ascii="宋体" w:eastAsia="宋体" w:hAnsi="Arial" w:cs="宋体"/>
          <w:kern w:val="0"/>
          <w:szCs w:val="18"/>
        </w:rPr>
      </w:pPr>
      <w:r>
        <w:rPr>
          <w:rFonts w:ascii="宋体" w:eastAsia="宋体" w:hAnsi="Arial" w:cs="宋体" w:hint="eastAsia"/>
          <w:kern w:val="0"/>
          <w:szCs w:val="18"/>
        </w:rPr>
        <w:t>3.</w:t>
      </w:r>
      <w:r w:rsidR="00AA6A1D">
        <w:rPr>
          <w:rFonts w:ascii="宋体" w:eastAsia="宋体" w:hAnsi="Arial" w:cs="宋体" w:hint="eastAsia"/>
          <w:kern w:val="0"/>
          <w:szCs w:val="18"/>
        </w:rPr>
        <w:t>若触摸PAD</w:t>
      </w:r>
      <w:r w:rsidR="00F35EA7">
        <w:rPr>
          <w:rFonts w:ascii="宋体" w:eastAsia="宋体" w:hAnsi="Arial" w:cs="宋体" w:hint="eastAsia"/>
          <w:kern w:val="0"/>
          <w:szCs w:val="18"/>
        </w:rPr>
        <w:t>靠近</w:t>
      </w:r>
      <w:r w:rsidR="00AA6A1D">
        <w:rPr>
          <w:rFonts w:ascii="宋体" w:eastAsia="宋体" w:hAnsi="Arial" w:cs="宋体" w:hint="eastAsia"/>
          <w:kern w:val="0"/>
          <w:szCs w:val="18"/>
        </w:rPr>
        <w:t>板子</w:t>
      </w:r>
      <w:r>
        <w:rPr>
          <w:rFonts w:ascii="宋体" w:eastAsia="宋体" w:hAnsi="Arial" w:cs="宋体" w:hint="eastAsia"/>
          <w:kern w:val="0"/>
          <w:szCs w:val="18"/>
        </w:rPr>
        <w:t>边缘，</w:t>
      </w:r>
      <w:r w:rsidR="00AA6A1D">
        <w:rPr>
          <w:rFonts w:ascii="宋体" w:eastAsia="宋体" w:hAnsi="Arial" w:cs="宋体" w:hint="eastAsia"/>
          <w:kern w:val="0"/>
          <w:szCs w:val="18"/>
        </w:rPr>
        <w:t>建议</w:t>
      </w:r>
      <w:r>
        <w:rPr>
          <w:rFonts w:ascii="宋体" w:eastAsia="宋体" w:hAnsi="Arial" w:cs="宋体" w:hint="eastAsia"/>
          <w:kern w:val="0"/>
          <w:szCs w:val="18"/>
        </w:rPr>
        <w:t>在</w:t>
      </w:r>
      <w:r w:rsidR="00AA6A1D">
        <w:rPr>
          <w:rFonts w:ascii="宋体" w:eastAsia="宋体" w:hAnsi="Arial" w:cs="宋体" w:hint="eastAsia"/>
          <w:kern w:val="0"/>
          <w:szCs w:val="18"/>
        </w:rPr>
        <w:t>PAD</w:t>
      </w:r>
      <w:r>
        <w:rPr>
          <w:rFonts w:ascii="宋体" w:eastAsia="宋体" w:hAnsi="Arial" w:cs="宋体" w:hint="eastAsia"/>
          <w:kern w:val="0"/>
          <w:szCs w:val="18"/>
        </w:rPr>
        <w:t>周围用地线</w:t>
      </w:r>
      <w:r w:rsidR="00AA6A1D">
        <w:rPr>
          <w:rFonts w:ascii="宋体" w:eastAsia="宋体" w:hAnsi="Arial" w:cs="宋体" w:hint="eastAsia"/>
          <w:kern w:val="0"/>
          <w:szCs w:val="18"/>
        </w:rPr>
        <w:t>环绕</w:t>
      </w:r>
      <w:r w:rsidR="00F35EA7">
        <w:rPr>
          <w:rFonts w:ascii="宋体" w:eastAsia="宋体" w:hAnsi="Arial" w:cs="宋体" w:hint="eastAsia"/>
          <w:kern w:val="0"/>
          <w:szCs w:val="18"/>
        </w:rPr>
        <w:t>，以防侧面</w:t>
      </w:r>
      <w:r>
        <w:rPr>
          <w:rFonts w:ascii="宋体" w:eastAsia="宋体" w:hAnsi="Arial" w:cs="宋体" w:hint="eastAsia"/>
          <w:kern w:val="0"/>
          <w:szCs w:val="18"/>
        </w:rPr>
        <w:t>干扰</w:t>
      </w:r>
      <w:r w:rsidR="00F35EA7">
        <w:rPr>
          <w:rFonts w:ascii="宋体" w:eastAsia="宋体" w:hAnsi="Arial" w:cs="宋体" w:hint="eastAsia"/>
          <w:kern w:val="0"/>
          <w:szCs w:val="18"/>
        </w:rPr>
        <w:t>侵入</w:t>
      </w:r>
      <w:r w:rsidR="005236F1">
        <w:rPr>
          <w:rFonts w:ascii="宋体" w:eastAsia="宋体" w:hAnsi="Arial" w:cs="宋体" w:hint="eastAsia"/>
          <w:kern w:val="0"/>
          <w:szCs w:val="18"/>
        </w:rPr>
        <w:t>。</w:t>
      </w:r>
    </w:p>
    <w:p w:rsidR="00B64272" w:rsidRPr="008C6682" w:rsidRDefault="000A44F3" w:rsidP="008C6682">
      <w:pPr>
        <w:autoSpaceDE w:val="0"/>
        <w:autoSpaceDN w:val="0"/>
        <w:adjustRightInd w:val="0"/>
        <w:ind w:left="420" w:firstLine="420"/>
        <w:rPr>
          <w:rFonts w:ascii="宋体" w:eastAsia="宋体" w:hAnsi="Arial" w:cs="宋体"/>
          <w:kern w:val="0"/>
          <w:szCs w:val="18"/>
        </w:rPr>
      </w:pPr>
      <w:r w:rsidRPr="008C6682">
        <w:rPr>
          <w:rFonts w:ascii="宋体" w:eastAsia="宋体" w:hAnsi="Arial" w:cs="宋体" w:hint="eastAsia"/>
          <w:kern w:val="0"/>
          <w:szCs w:val="18"/>
        </w:rPr>
        <w:t>4</w:t>
      </w:r>
      <w:r w:rsidR="00B64272" w:rsidRPr="008C6682">
        <w:rPr>
          <w:rFonts w:ascii="宋体" w:eastAsia="宋体" w:hAnsi="Arial" w:cs="宋体" w:hint="eastAsia"/>
          <w:kern w:val="0"/>
          <w:szCs w:val="18"/>
        </w:rPr>
        <w:t>.</w:t>
      </w:r>
      <w:r w:rsidR="002504D3" w:rsidRPr="008C6682">
        <w:rPr>
          <w:rFonts w:ascii="宋体" w:eastAsia="宋体" w:hAnsi="Arial" w:cs="宋体" w:hint="eastAsia"/>
          <w:kern w:val="0"/>
          <w:szCs w:val="18"/>
        </w:rPr>
        <w:t>触摸</w:t>
      </w:r>
      <w:r w:rsidRPr="008C6682">
        <w:rPr>
          <w:rFonts w:ascii="宋体" w:eastAsia="宋体" w:hAnsi="Arial" w:cs="宋体" w:hint="eastAsia"/>
          <w:kern w:val="0"/>
          <w:szCs w:val="18"/>
        </w:rPr>
        <w:t>PAD</w:t>
      </w:r>
      <w:r w:rsidR="002504D3" w:rsidRPr="008C6682">
        <w:rPr>
          <w:rFonts w:ascii="宋体" w:eastAsia="宋体" w:hAnsi="Arial" w:cs="宋体" w:hint="eastAsia"/>
          <w:kern w:val="0"/>
          <w:szCs w:val="18"/>
        </w:rPr>
        <w:t>覆盖物</w:t>
      </w:r>
      <w:r w:rsidR="00B64272" w:rsidRPr="008C6682">
        <w:rPr>
          <w:rFonts w:ascii="宋体" w:eastAsia="宋体" w:hAnsi="Arial" w:cs="宋体" w:hint="eastAsia"/>
          <w:kern w:val="0"/>
          <w:szCs w:val="18"/>
        </w:rPr>
        <w:t>一般采用</w:t>
      </w:r>
      <w:r w:rsidR="00B64272" w:rsidRPr="008C6682">
        <w:rPr>
          <w:rFonts w:ascii="宋体" w:eastAsia="宋体" w:hAnsi="Arial" w:cs="宋体"/>
          <w:kern w:val="0"/>
          <w:szCs w:val="18"/>
        </w:rPr>
        <w:t>ABS</w:t>
      </w:r>
      <w:r w:rsidR="00B64272" w:rsidRPr="008C6682">
        <w:rPr>
          <w:rFonts w:ascii="宋体" w:eastAsia="宋体" w:hAnsi="Arial" w:cs="宋体" w:hint="eastAsia"/>
          <w:kern w:val="0"/>
          <w:szCs w:val="18"/>
        </w:rPr>
        <w:t>、亚克力、玻璃等</w:t>
      </w:r>
      <w:r w:rsidR="002504D3" w:rsidRPr="008C6682">
        <w:rPr>
          <w:rFonts w:ascii="宋体" w:eastAsia="宋体" w:hAnsi="Arial" w:cs="宋体" w:hint="eastAsia"/>
          <w:kern w:val="0"/>
          <w:szCs w:val="18"/>
        </w:rPr>
        <w:t>非导电材料</w:t>
      </w:r>
      <w:r w:rsidRPr="008C6682">
        <w:rPr>
          <w:rFonts w:ascii="宋体" w:eastAsia="宋体" w:hAnsi="Arial" w:cs="宋体" w:hint="eastAsia"/>
          <w:kern w:val="0"/>
          <w:szCs w:val="18"/>
        </w:rPr>
        <w:t>作面板</w:t>
      </w:r>
      <w:r w:rsidR="008B7F9E" w:rsidRPr="008C6682">
        <w:rPr>
          <w:rFonts w:ascii="宋体" w:eastAsia="宋体" w:hAnsi="Arial" w:cs="宋体" w:hint="eastAsia"/>
          <w:kern w:val="0"/>
          <w:szCs w:val="18"/>
        </w:rPr>
        <w:t>。</w:t>
      </w:r>
    </w:p>
    <w:p w:rsidR="00557733" w:rsidRPr="008C6682" w:rsidRDefault="000A44F3" w:rsidP="008C6682">
      <w:pPr>
        <w:autoSpaceDE w:val="0"/>
        <w:autoSpaceDN w:val="0"/>
        <w:adjustRightInd w:val="0"/>
        <w:ind w:left="420" w:firstLine="420"/>
        <w:rPr>
          <w:rFonts w:ascii="宋体" w:eastAsia="宋体" w:hAnsi="Arial" w:cs="宋体"/>
          <w:kern w:val="0"/>
          <w:szCs w:val="18"/>
        </w:rPr>
      </w:pPr>
      <w:r w:rsidRPr="008C6682">
        <w:rPr>
          <w:rFonts w:ascii="宋体" w:eastAsia="宋体" w:hAnsi="Arial" w:cs="宋体" w:hint="eastAsia"/>
          <w:kern w:val="0"/>
          <w:szCs w:val="18"/>
        </w:rPr>
        <w:t>5</w:t>
      </w:r>
      <w:r w:rsidR="00557733" w:rsidRPr="008C6682">
        <w:rPr>
          <w:rFonts w:ascii="宋体" w:eastAsia="宋体" w:hAnsi="Arial" w:cs="宋体" w:hint="eastAsia"/>
          <w:kern w:val="0"/>
          <w:szCs w:val="18"/>
        </w:rPr>
        <w:t>.</w:t>
      </w:r>
      <w:r w:rsidR="00BE744C" w:rsidRPr="008C6682">
        <w:rPr>
          <w:rFonts w:ascii="宋体" w:eastAsia="宋体" w:hAnsi="Arial" w:cs="宋体" w:hint="eastAsia"/>
          <w:kern w:val="0"/>
          <w:szCs w:val="18"/>
        </w:rPr>
        <w:t>触摸</w:t>
      </w:r>
      <w:r w:rsidRPr="008C6682">
        <w:rPr>
          <w:rFonts w:ascii="宋体" w:eastAsia="宋体" w:hAnsi="Arial" w:cs="宋体" w:hint="eastAsia"/>
          <w:kern w:val="0"/>
          <w:szCs w:val="18"/>
        </w:rPr>
        <w:t>PAD</w:t>
      </w:r>
      <w:r w:rsidR="00BE744C" w:rsidRPr="008C6682">
        <w:rPr>
          <w:rFonts w:ascii="宋体" w:eastAsia="宋体" w:hAnsi="Arial" w:cs="宋体" w:hint="eastAsia"/>
          <w:kern w:val="0"/>
          <w:szCs w:val="18"/>
        </w:rPr>
        <w:t>与</w:t>
      </w:r>
      <w:r w:rsidR="003F2BED" w:rsidRPr="008C6682">
        <w:rPr>
          <w:rFonts w:ascii="宋体" w:eastAsia="宋体" w:hAnsi="Arial" w:cs="宋体" w:hint="eastAsia"/>
          <w:kern w:val="0"/>
          <w:szCs w:val="18"/>
        </w:rPr>
        <w:t>面板要保证良好</w:t>
      </w:r>
      <w:r w:rsidR="00BE744C" w:rsidRPr="008C6682">
        <w:rPr>
          <w:rFonts w:ascii="宋体" w:eastAsia="宋体" w:hAnsi="Arial" w:cs="宋体" w:hint="eastAsia"/>
          <w:kern w:val="0"/>
          <w:szCs w:val="18"/>
        </w:rPr>
        <w:t>粘</w:t>
      </w:r>
      <w:r w:rsidR="004F0086" w:rsidRPr="008C6682">
        <w:rPr>
          <w:rFonts w:ascii="宋体" w:eastAsia="宋体" w:hAnsi="Arial" w:cs="宋体" w:hint="eastAsia"/>
          <w:kern w:val="0"/>
          <w:szCs w:val="18"/>
        </w:rPr>
        <w:t>合</w:t>
      </w:r>
      <w:r w:rsidR="00BE744C" w:rsidRPr="008C6682">
        <w:rPr>
          <w:rFonts w:ascii="宋体" w:eastAsia="宋体" w:hAnsi="Arial" w:cs="宋体" w:hint="eastAsia"/>
          <w:kern w:val="0"/>
          <w:szCs w:val="18"/>
        </w:rPr>
        <w:t>，</w:t>
      </w:r>
      <w:r w:rsidR="003F2BED" w:rsidRPr="008C6682">
        <w:rPr>
          <w:rFonts w:ascii="宋体" w:eastAsia="宋体" w:hAnsi="Arial" w:cs="宋体" w:hint="eastAsia"/>
          <w:kern w:val="0"/>
          <w:szCs w:val="18"/>
        </w:rPr>
        <w:t>尽量不能有空</w:t>
      </w:r>
      <w:r w:rsidR="00BE744C" w:rsidRPr="008C6682">
        <w:rPr>
          <w:rFonts w:ascii="宋体" w:eastAsia="宋体" w:hAnsi="Arial" w:cs="宋体" w:hint="eastAsia"/>
          <w:kern w:val="0"/>
          <w:szCs w:val="18"/>
        </w:rPr>
        <w:t>隙</w:t>
      </w:r>
      <w:r w:rsidR="00557733" w:rsidRPr="008C6682">
        <w:rPr>
          <w:rFonts w:ascii="宋体" w:eastAsia="宋体" w:hAnsi="Arial" w:cs="宋体" w:hint="eastAsia"/>
          <w:kern w:val="0"/>
          <w:szCs w:val="18"/>
        </w:rPr>
        <w:t>，建议</w:t>
      </w:r>
      <w:r w:rsidR="003F2BED" w:rsidRPr="008C6682">
        <w:rPr>
          <w:rFonts w:ascii="宋体" w:eastAsia="宋体" w:hAnsi="Arial" w:cs="宋体" w:hint="eastAsia"/>
          <w:kern w:val="0"/>
          <w:szCs w:val="18"/>
        </w:rPr>
        <w:t>采用</w:t>
      </w:r>
      <w:r w:rsidR="00557733" w:rsidRPr="008C6682">
        <w:rPr>
          <w:rFonts w:ascii="宋体" w:eastAsia="宋体" w:hAnsi="Arial" w:cs="宋体"/>
          <w:kern w:val="0"/>
          <w:szCs w:val="18"/>
        </w:rPr>
        <w:t>3M</w:t>
      </w:r>
      <w:r w:rsidR="008C6682">
        <w:rPr>
          <w:rFonts w:ascii="宋体" w:eastAsia="宋体" w:hAnsi="Arial" w:cs="宋体" w:hint="eastAsia"/>
          <w:kern w:val="0"/>
          <w:szCs w:val="18"/>
        </w:rPr>
        <w:t>不导电胶</w:t>
      </w:r>
      <w:r w:rsidR="00557733" w:rsidRPr="008C6682">
        <w:rPr>
          <w:rFonts w:ascii="宋体" w:eastAsia="宋体" w:hAnsi="Arial" w:cs="宋体" w:hint="eastAsia"/>
          <w:kern w:val="0"/>
          <w:szCs w:val="18"/>
        </w:rPr>
        <w:t>粘</w:t>
      </w:r>
      <w:r w:rsidR="00F75F0C" w:rsidRPr="008C6682">
        <w:rPr>
          <w:rFonts w:ascii="宋体" w:eastAsia="宋体" w:hAnsi="Arial" w:cs="宋体" w:hint="eastAsia"/>
          <w:kern w:val="0"/>
          <w:szCs w:val="18"/>
        </w:rPr>
        <w:t>合</w:t>
      </w:r>
      <w:r w:rsidR="00557733" w:rsidRPr="008C6682">
        <w:rPr>
          <w:rFonts w:ascii="宋体" w:eastAsia="宋体" w:hAnsi="Arial" w:cs="宋体" w:hint="eastAsia"/>
          <w:kern w:val="0"/>
          <w:szCs w:val="18"/>
        </w:rPr>
        <w:t>。</w:t>
      </w:r>
      <w:r w:rsidR="00557733" w:rsidRPr="008C6682">
        <w:rPr>
          <w:rFonts w:ascii="宋体" w:eastAsia="宋体" w:hAnsi="Arial" w:cs="宋体"/>
          <w:kern w:val="0"/>
          <w:szCs w:val="18"/>
        </w:rPr>
        <w:t xml:space="preserve"> </w:t>
      </w:r>
    </w:p>
    <w:p w:rsidR="0039256A" w:rsidRPr="00B64272" w:rsidRDefault="0039256A" w:rsidP="00917EFC">
      <w:pPr>
        <w:autoSpaceDE w:val="0"/>
        <w:autoSpaceDN w:val="0"/>
        <w:adjustRightInd w:val="0"/>
        <w:ind w:firstLine="420"/>
        <w:rPr>
          <w:rFonts w:ascii="宋体" w:eastAsia="宋体" w:hAnsi="Arial" w:cs="宋体"/>
          <w:b/>
          <w:kern w:val="0"/>
          <w:szCs w:val="18"/>
        </w:rPr>
      </w:pPr>
      <w:r w:rsidRPr="00B64272">
        <w:rPr>
          <w:rFonts w:ascii="宋体" w:eastAsia="宋体" w:hAnsi="Arial" w:cs="宋体" w:hint="eastAsia"/>
          <w:b/>
          <w:kern w:val="0"/>
          <w:szCs w:val="18"/>
        </w:rPr>
        <w:t>六、</w:t>
      </w:r>
      <w:r w:rsidR="003037D2">
        <w:rPr>
          <w:rFonts w:ascii="宋体" w:eastAsia="宋体" w:hAnsi="Arial" w:cs="宋体" w:hint="eastAsia"/>
          <w:b/>
          <w:kern w:val="0"/>
          <w:szCs w:val="18"/>
        </w:rPr>
        <w:t>铺地举例</w:t>
      </w:r>
      <w:r w:rsidRPr="00B64272">
        <w:rPr>
          <w:rFonts w:ascii="宋体" w:eastAsia="宋体" w:hAnsi="Arial" w:cs="宋体" w:hint="eastAsia"/>
          <w:b/>
          <w:kern w:val="0"/>
          <w:szCs w:val="18"/>
        </w:rPr>
        <w:t>：</w:t>
      </w:r>
    </w:p>
    <w:p w:rsidR="00896AB2" w:rsidRPr="006B0621" w:rsidRDefault="0039256A" w:rsidP="000F6B59">
      <w:pPr>
        <w:autoSpaceDE w:val="0"/>
        <w:autoSpaceDN w:val="0"/>
        <w:adjustRightInd w:val="0"/>
        <w:ind w:left="840" w:hangingChars="400" w:hanging="840"/>
        <w:rPr>
          <w:rFonts w:ascii="宋体" w:eastAsia="宋体" w:hAnsi="Arial" w:cs="宋体"/>
          <w:kern w:val="0"/>
          <w:szCs w:val="18"/>
        </w:rPr>
      </w:pPr>
      <w:r>
        <w:rPr>
          <w:rFonts w:ascii="宋体" w:eastAsia="宋体" w:hAnsi="Arial" w:cs="宋体" w:hint="eastAsia"/>
          <w:kern w:val="0"/>
          <w:szCs w:val="18"/>
        </w:rPr>
        <w:tab/>
        <w:t>1.Top层：</w:t>
      </w:r>
      <w:r w:rsidR="006B0621">
        <w:rPr>
          <w:rFonts w:hint="eastAsia"/>
        </w:rPr>
        <w:t xml:space="preserve">     </w:t>
      </w:r>
      <w:r>
        <w:rPr>
          <w:rFonts w:ascii="宋体" w:eastAsia="宋体" w:hAnsi="Arial" w:cs="宋体"/>
          <w:noProof/>
          <w:kern w:val="0"/>
          <w:szCs w:val="18"/>
        </w:rPr>
        <w:drawing>
          <wp:inline distT="0" distB="0" distL="0" distR="0" wp14:anchorId="1A8B646F" wp14:editId="7098A633">
            <wp:extent cx="5040000" cy="2880130"/>
            <wp:effectExtent l="0" t="0" r="8255" b="0"/>
            <wp:docPr id="1" name="图片 1" descr="E:\work\TK\New\应用\PCB布线\Top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work\TK\New\应用\PCB布线\Top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0000" cy="28801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A2B95" w:rsidRDefault="004E13E7" w:rsidP="00BA2B95">
      <w:pPr>
        <w:autoSpaceDE w:val="0"/>
        <w:autoSpaceDN w:val="0"/>
        <w:adjustRightInd w:val="0"/>
        <w:ind w:leftChars="200" w:left="420" w:firstLineChars="200" w:firstLine="420"/>
        <w:rPr>
          <w:rFonts w:ascii="宋体" w:eastAsia="宋体" w:hAnsi="Arial" w:cs="宋体"/>
          <w:kern w:val="0"/>
          <w:szCs w:val="18"/>
        </w:rPr>
      </w:pPr>
      <w:r>
        <w:rPr>
          <w:rFonts w:ascii="宋体" w:eastAsia="宋体" w:hAnsi="Arial" w:cs="宋体" w:hint="eastAsia"/>
          <w:kern w:val="0"/>
          <w:szCs w:val="18"/>
        </w:rPr>
        <w:t>2.</w:t>
      </w:r>
      <w:r w:rsidR="00D353B3">
        <w:rPr>
          <w:rFonts w:ascii="宋体" w:eastAsia="宋体" w:hAnsi="Arial" w:cs="宋体" w:hint="eastAsia"/>
          <w:kern w:val="0"/>
          <w:szCs w:val="18"/>
        </w:rPr>
        <w:t>Bottom</w:t>
      </w:r>
      <w:r w:rsidR="0039256A" w:rsidRPr="004E13E7">
        <w:rPr>
          <w:rFonts w:ascii="宋体" w:eastAsia="宋体" w:hAnsi="Arial" w:cs="宋体" w:hint="eastAsia"/>
          <w:kern w:val="0"/>
          <w:szCs w:val="18"/>
        </w:rPr>
        <w:t>层：</w:t>
      </w:r>
    </w:p>
    <w:p w:rsidR="00812425" w:rsidRDefault="0039256A" w:rsidP="00BA2B95">
      <w:pPr>
        <w:autoSpaceDE w:val="0"/>
        <w:autoSpaceDN w:val="0"/>
        <w:adjustRightInd w:val="0"/>
        <w:ind w:firstLineChars="400" w:firstLine="840"/>
      </w:pPr>
      <w:r w:rsidRPr="0039256A">
        <w:rPr>
          <w:rFonts w:ascii="宋体" w:eastAsia="宋体" w:hAnsi="Arial" w:cs="宋体"/>
          <w:noProof/>
          <w:kern w:val="0"/>
          <w:szCs w:val="18"/>
        </w:rPr>
        <w:drawing>
          <wp:inline distT="0" distB="0" distL="0" distR="0" wp14:anchorId="513E64AB" wp14:editId="61A8CA23">
            <wp:extent cx="5040000" cy="2880000"/>
            <wp:effectExtent l="0" t="0" r="8255" b="0"/>
            <wp:docPr id="4" name="图片 2" descr="E:\work\TK\New\应用\PCB布线\Bottom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work\TK\New\应用\PCB布线\Bottom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0000" cy="288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F77C1" w:rsidRDefault="005F77C1" w:rsidP="00A373FD">
      <w:pPr>
        <w:pStyle w:val="a8"/>
      </w:pPr>
    </w:p>
    <w:p w:rsidR="00CF7748" w:rsidRPr="00D543A0" w:rsidRDefault="005F77C1" w:rsidP="00D543A0">
      <w:pPr>
        <w:autoSpaceDE w:val="0"/>
        <w:autoSpaceDN w:val="0"/>
        <w:adjustRightInd w:val="0"/>
        <w:ind w:firstLine="420"/>
        <w:rPr>
          <w:rFonts w:ascii="宋体" w:eastAsia="宋体" w:hAnsi="Arial" w:cs="宋体"/>
          <w:b/>
          <w:kern w:val="0"/>
          <w:szCs w:val="18"/>
        </w:rPr>
      </w:pPr>
      <w:r w:rsidRPr="005F77C1">
        <w:rPr>
          <w:rFonts w:ascii="宋体" w:eastAsia="宋体" w:hAnsi="Arial" w:cs="宋体" w:hint="eastAsia"/>
          <w:b/>
          <w:kern w:val="0"/>
          <w:szCs w:val="18"/>
        </w:rPr>
        <w:lastRenderedPageBreak/>
        <w:t>附：</w:t>
      </w:r>
      <w:r w:rsidR="00CF7748" w:rsidRPr="00D543A0">
        <w:rPr>
          <w:rFonts w:ascii="宋体" w:eastAsia="宋体" w:hAnsi="Arial" w:cs="宋体" w:hint="eastAsia"/>
          <w:b/>
          <w:kern w:val="0"/>
          <w:szCs w:val="18"/>
        </w:rPr>
        <w:t>常见</w:t>
      </w:r>
      <w:r w:rsidR="00FF2087" w:rsidRPr="00D543A0">
        <w:rPr>
          <w:rFonts w:ascii="宋体" w:eastAsia="宋体" w:hAnsi="Arial" w:cs="宋体" w:hint="eastAsia"/>
          <w:b/>
          <w:kern w:val="0"/>
          <w:szCs w:val="18"/>
        </w:rPr>
        <w:t>物质</w:t>
      </w:r>
      <w:r w:rsidR="00CF7748" w:rsidRPr="00D543A0">
        <w:rPr>
          <w:rFonts w:ascii="宋体" w:eastAsia="宋体" w:hAnsi="Arial" w:cs="宋体" w:hint="eastAsia"/>
          <w:b/>
          <w:kern w:val="0"/>
          <w:szCs w:val="18"/>
        </w:rPr>
        <w:t>介电常数：</w:t>
      </w:r>
    </w:p>
    <w:p w:rsidR="00CF7748" w:rsidRPr="00CF7748" w:rsidRDefault="00CF7748" w:rsidP="00CF7748">
      <w:r>
        <w:rPr>
          <w:rFonts w:hint="eastAsia"/>
          <w:noProof/>
        </w:rPr>
        <w:tab/>
      </w:r>
    </w:p>
    <w:tbl>
      <w:tblPr>
        <w:tblStyle w:val="aa"/>
        <w:tblW w:w="0" w:type="auto"/>
        <w:jc w:val="center"/>
        <w:tblInd w:w="1082" w:type="dxa"/>
        <w:tblLook w:val="04A0" w:firstRow="1" w:lastRow="0" w:firstColumn="1" w:lastColumn="0" w:noHBand="0" w:noVBand="1"/>
      </w:tblPr>
      <w:tblGrid>
        <w:gridCol w:w="3402"/>
        <w:gridCol w:w="3402"/>
      </w:tblGrid>
      <w:tr w:rsidR="00CF7748" w:rsidTr="00D543A0">
        <w:trPr>
          <w:trHeight w:val="322"/>
          <w:jc w:val="center"/>
        </w:trPr>
        <w:tc>
          <w:tcPr>
            <w:tcW w:w="3402" w:type="dxa"/>
          </w:tcPr>
          <w:p w:rsidR="00CF7748" w:rsidRDefault="00CF7748" w:rsidP="00FF2087">
            <w:pPr>
              <w:jc w:val="center"/>
            </w:pPr>
            <w:r>
              <w:rPr>
                <w:rFonts w:hint="eastAsia"/>
              </w:rPr>
              <w:t>材料</w:t>
            </w:r>
          </w:p>
        </w:tc>
        <w:tc>
          <w:tcPr>
            <w:tcW w:w="3402" w:type="dxa"/>
          </w:tcPr>
          <w:p w:rsidR="00CF7748" w:rsidRDefault="00CF7748" w:rsidP="00FF2087">
            <w:pPr>
              <w:jc w:val="center"/>
            </w:pPr>
            <w:r>
              <w:rPr>
                <w:rFonts w:hint="eastAsia"/>
              </w:rPr>
              <w:t>介电常数</w:t>
            </w:r>
          </w:p>
        </w:tc>
      </w:tr>
      <w:tr w:rsidR="00CF7748" w:rsidTr="00D543A0">
        <w:trPr>
          <w:trHeight w:val="322"/>
          <w:jc w:val="center"/>
        </w:trPr>
        <w:tc>
          <w:tcPr>
            <w:tcW w:w="3402" w:type="dxa"/>
          </w:tcPr>
          <w:p w:rsidR="00CF7748" w:rsidRDefault="00CF7748" w:rsidP="00FF2087">
            <w:pPr>
              <w:jc w:val="center"/>
            </w:pPr>
            <w:r>
              <w:rPr>
                <w:rFonts w:hint="eastAsia"/>
              </w:rPr>
              <w:t>空气</w:t>
            </w:r>
          </w:p>
        </w:tc>
        <w:tc>
          <w:tcPr>
            <w:tcW w:w="3402" w:type="dxa"/>
          </w:tcPr>
          <w:p w:rsidR="00CF7748" w:rsidRDefault="00CF7748" w:rsidP="00FF2087">
            <w:pPr>
              <w:jc w:val="center"/>
            </w:pPr>
            <w:r>
              <w:rPr>
                <w:rFonts w:hint="eastAsia"/>
              </w:rPr>
              <w:t>1.0</w:t>
            </w:r>
          </w:p>
        </w:tc>
      </w:tr>
      <w:tr w:rsidR="00CF7748" w:rsidTr="00D543A0">
        <w:trPr>
          <w:trHeight w:val="312"/>
          <w:jc w:val="center"/>
        </w:trPr>
        <w:tc>
          <w:tcPr>
            <w:tcW w:w="3402" w:type="dxa"/>
          </w:tcPr>
          <w:p w:rsidR="00CF7748" w:rsidRDefault="003F1480" w:rsidP="00FF2087">
            <w:pPr>
              <w:jc w:val="center"/>
            </w:pPr>
            <w:r>
              <w:rPr>
                <w:rFonts w:hint="eastAsia"/>
              </w:rPr>
              <w:t>钢化</w:t>
            </w:r>
            <w:r w:rsidR="00CF7748">
              <w:rPr>
                <w:rFonts w:hint="eastAsia"/>
              </w:rPr>
              <w:t>玻璃</w:t>
            </w:r>
          </w:p>
        </w:tc>
        <w:tc>
          <w:tcPr>
            <w:tcW w:w="3402" w:type="dxa"/>
          </w:tcPr>
          <w:p w:rsidR="00CF7748" w:rsidRDefault="00CF7748" w:rsidP="003F1480">
            <w:pPr>
              <w:jc w:val="center"/>
            </w:pPr>
            <w:r>
              <w:rPr>
                <w:rFonts w:hint="eastAsia"/>
              </w:rPr>
              <w:t>7.</w:t>
            </w:r>
            <w:r w:rsidR="003F1480">
              <w:rPr>
                <w:rFonts w:hint="eastAsia"/>
              </w:rPr>
              <w:t>0</w:t>
            </w:r>
            <w:r>
              <w:rPr>
                <w:rFonts w:hint="eastAsia"/>
              </w:rPr>
              <w:t>~8.0</w:t>
            </w:r>
          </w:p>
        </w:tc>
      </w:tr>
      <w:tr w:rsidR="00CF7748" w:rsidTr="00D543A0">
        <w:trPr>
          <w:trHeight w:val="322"/>
          <w:jc w:val="center"/>
        </w:trPr>
        <w:tc>
          <w:tcPr>
            <w:tcW w:w="3402" w:type="dxa"/>
          </w:tcPr>
          <w:p w:rsidR="00CF7748" w:rsidRDefault="00CF7748" w:rsidP="00FF2087">
            <w:pPr>
              <w:jc w:val="center"/>
            </w:pPr>
            <w:r>
              <w:rPr>
                <w:rFonts w:hint="eastAsia"/>
              </w:rPr>
              <w:t>陶瓷玻璃</w:t>
            </w:r>
          </w:p>
        </w:tc>
        <w:tc>
          <w:tcPr>
            <w:tcW w:w="3402" w:type="dxa"/>
          </w:tcPr>
          <w:p w:rsidR="00CF7748" w:rsidRDefault="00CF7748" w:rsidP="00FF2087">
            <w:pPr>
              <w:jc w:val="center"/>
            </w:pPr>
            <w:r>
              <w:rPr>
                <w:rFonts w:hint="eastAsia"/>
              </w:rPr>
              <w:t>6.0</w:t>
            </w:r>
          </w:p>
        </w:tc>
      </w:tr>
      <w:tr w:rsidR="00CF7748" w:rsidTr="00D543A0">
        <w:trPr>
          <w:trHeight w:val="322"/>
          <w:jc w:val="center"/>
        </w:trPr>
        <w:tc>
          <w:tcPr>
            <w:tcW w:w="3402" w:type="dxa"/>
          </w:tcPr>
          <w:p w:rsidR="00CF7748" w:rsidRDefault="00CF7748" w:rsidP="00FF2087">
            <w:pPr>
              <w:jc w:val="center"/>
            </w:pPr>
            <w:r>
              <w:rPr>
                <w:rFonts w:hint="eastAsia"/>
              </w:rPr>
              <w:t>丽光板</w:t>
            </w:r>
          </w:p>
        </w:tc>
        <w:tc>
          <w:tcPr>
            <w:tcW w:w="3402" w:type="dxa"/>
          </w:tcPr>
          <w:p w:rsidR="00CF7748" w:rsidRDefault="00CF7748" w:rsidP="00FF2087">
            <w:pPr>
              <w:jc w:val="center"/>
            </w:pPr>
            <w:r>
              <w:rPr>
                <w:rFonts w:hint="eastAsia"/>
              </w:rPr>
              <w:t>4.6~6.9</w:t>
            </w:r>
          </w:p>
        </w:tc>
      </w:tr>
      <w:tr w:rsidR="00CF7748" w:rsidTr="00D543A0">
        <w:trPr>
          <w:trHeight w:val="312"/>
          <w:jc w:val="center"/>
        </w:trPr>
        <w:tc>
          <w:tcPr>
            <w:tcW w:w="3402" w:type="dxa"/>
          </w:tcPr>
          <w:p w:rsidR="00CF7748" w:rsidRDefault="00CF7748" w:rsidP="00FF2087">
            <w:pPr>
              <w:jc w:val="center"/>
            </w:pPr>
            <w:r>
              <w:rPr>
                <w:rFonts w:hint="eastAsia"/>
              </w:rPr>
              <w:t>聚脂薄膜</w:t>
            </w:r>
          </w:p>
        </w:tc>
        <w:tc>
          <w:tcPr>
            <w:tcW w:w="3402" w:type="dxa"/>
          </w:tcPr>
          <w:p w:rsidR="00CF7748" w:rsidRDefault="00990662" w:rsidP="00FF2087">
            <w:pPr>
              <w:jc w:val="center"/>
            </w:pPr>
            <w:r>
              <w:rPr>
                <w:rFonts w:hint="eastAsia"/>
              </w:rPr>
              <w:t>3.2</w:t>
            </w:r>
          </w:p>
        </w:tc>
      </w:tr>
      <w:tr w:rsidR="00CF7748" w:rsidTr="00D543A0">
        <w:trPr>
          <w:trHeight w:val="322"/>
          <w:jc w:val="center"/>
        </w:trPr>
        <w:tc>
          <w:tcPr>
            <w:tcW w:w="3402" w:type="dxa"/>
          </w:tcPr>
          <w:p w:rsidR="00CF7748" w:rsidRDefault="00990662" w:rsidP="00FF2087">
            <w:pPr>
              <w:jc w:val="center"/>
            </w:pPr>
            <w:r>
              <w:rPr>
                <w:rFonts w:hint="eastAsia"/>
              </w:rPr>
              <w:t>树脂玻璃</w:t>
            </w:r>
          </w:p>
        </w:tc>
        <w:tc>
          <w:tcPr>
            <w:tcW w:w="3402" w:type="dxa"/>
          </w:tcPr>
          <w:p w:rsidR="00CF7748" w:rsidRDefault="00990662" w:rsidP="00FF2087">
            <w:pPr>
              <w:jc w:val="center"/>
            </w:pPr>
            <w:r>
              <w:rPr>
                <w:rFonts w:hint="eastAsia"/>
              </w:rPr>
              <w:t>2.8</w:t>
            </w:r>
          </w:p>
        </w:tc>
      </w:tr>
      <w:tr w:rsidR="00CF7748" w:rsidTr="00D543A0">
        <w:trPr>
          <w:trHeight w:val="322"/>
          <w:jc w:val="center"/>
        </w:trPr>
        <w:tc>
          <w:tcPr>
            <w:tcW w:w="3402" w:type="dxa"/>
          </w:tcPr>
          <w:p w:rsidR="00CF7748" w:rsidRDefault="00990662" w:rsidP="00FF2087">
            <w:pPr>
              <w:jc w:val="center"/>
            </w:pPr>
            <w:r>
              <w:rPr>
                <w:rFonts w:hint="eastAsia"/>
              </w:rPr>
              <w:t>ABS</w:t>
            </w:r>
          </w:p>
        </w:tc>
        <w:tc>
          <w:tcPr>
            <w:tcW w:w="3402" w:type="dxa"/>
          </w:tcPr>
          <w:p w:rsidR="00CF7748" w:rsidRDefault="00990662" w:rsidP="00FF2087">
            <w:pPr>
              <w:jc w:val="center"/>
            </w:pPr>
            <w:r>
              <w:rPr>
                <w:rFonts w:hint="eastAsia"/>
              </w:rPr>
              <w:t>3.8~4.5</w:t>
            </w:r>
          </w:p>
        </w:tc>
      </w:tr>
      <w:tr w:rsidR="00CF7748" w:rsidTr="00D543A0">
        <w:trPr>
          <w:trHeight w:val="312"/>
          <w:jc w:val="center"/>
        </w:trPr>
        <w:tc>
          <w:tcPr>
            <w:tcW w:w="3402" w:type="dxa"/>
          </w:tcPr>
          <w:p w:rsidR="00CF7748" w:rsidRDefault="00990662" w:rsidP="00FF2087">
            <w:pPr>
              <w:jc w:val="center"/>
            </w:pPr>
            <w:r>
              <w:rPr>
                <w:rFonts w:hint="eastAsia"/>
              </w:rPr>
              <w:t>木制</w:t>
            </w:r>
          </w:p>
        </w:tc>
        <w:tc>
          <w:tcPr>
            <w:tcW w:w="3402" w:type="dxa"/>
          </w:tcPr>
          <w:p w:rsidR="00CF7748" w:rsidRDefault="00990662" w:rsidP="00FF2087">
            <w:pPr>
              <w:jc w:val="center"/>
            </w:pPr>
            <w:r>
              <w:rPr>
                <w:rFonts w:hint="eastAsia"/>
              </w:rPr>
              <w:t>1.2~2.5</w:t>
            </w:r>
          </w:p>
        </w:tc>
      </w:tr>
      <w:tr w:rsidR="003F1480" w:rsidTr="00D543A0">
        <w:trPr>
          <w:trHeight w:val="312"/>
          <w:jc w:val="center"/>
        </w:trPr>
        <w:tc>
          <w:tcPr>
            <w:tcW w:w="3402" w:type="dxa"/>
          </w:tcPr>
          <w:p w:rsidR="003F1480" w:rsidRDefault="003F1480" w:rsidP="003F1480">
            <w:pPr>
              <w:jc w:val="center"/>
            </w:pPr>
            <w:r>
              <w:rPr>
                <w:rFonts w:hint="eastAsia"/>
              </w:rPr>
              <w:t>油漆</w:t>
            </w:r>
          </w:p>
        </w:tc>
        <w:tc>
          <w:tcPr>
            <w:tcW w:w="3402" w:type="dxa"/>
          </w:tcPr>
          <w:p w:rsidR="003F1480" w:rsidRDefault="003F1480" w:rsidP="003F1480">
            <w:pPr>
              <w:jc w:val="center"/>
            </w:pPr>
            <w:r>
              <w:rPr>
                <w:rFonts w:hint="eastAsia"/>
              </w:rPr>
              <w:t>3.5</w:t>
            </w:r>
          </w:p>
        </w:tc>
      </w:tr>
      <w:tr w:rsidR="003F1480" w:rsidTr="00D543A0">
        <w:trPr>
          <w:trHeight w:val="312"/>
          <w:jc w:val="center"/>
        </w:trPr>
        <w:tc>
          <w:tcPr>
            <w:tcW w:w="3402" w:type="dxa"/>
          </w:tcPr>
          <w:p w:rsidR="003F1480" w:rsidRDefault="003F1480" w:rsidP="003F1480">
            <w:pPr>
              <w:jc w:val="center"/>
            </w:pPr>
            <w:r>
              <w:rPr>
                <w:rFonts w:hint="eastAsia"/>
              </w:rPr>
              <w:t>纸片</w:t>
            </w:r>
          </w:p>
        </w:tc>
        <w:tc>
          <w:tcPr>
            <w:tcW w:w="3402" w:type="dxa"/>
          </w:tcPr>
          <w:p w:rsidR="003F1480" w:rsidRDefault="003F1480" w:rsidP="003F1480">
            <w:pPr>
              <w:jc w:val="center"/>
            </w:pPr>
            <w:r>
              <w:rPr>
                <w:rFonts w:hint="eastAsia"/>
              </w:rPr>
              <w:t>2.5</w:t>
            </w:r>
          </w:p>
        </w:tc>
      </w:tr>
    </w:tbl>
    <w:p w:rsidR="00CF7748" w:rsidRPr="00CF7748" w:rsidRDefault="00BA2B95" w:rsidP="00CF7748">
      <w:r>
        <w:rPr>
          <w:rFonts w:hint="eastAsia"/>
        </w:rPr>
        <w:t xml:space="preserve">   </w:t>
      </w:r>
    </w:p>
    <w:sectPr w:rsidR="00CF7748" w:rsidRPr="00CF7748" w:rsidSect="001C45E8">
      <w:headerReference w:type="even" r:id="rId15"/>
      <w:headerReference w:type="default" r:id="rId16"/>
      <w:pgSz w:w="11906" w:h="16838"/>
      <w:pgMar w:top="1440" w:right="1800" w:bottom="1440" w:left="1800" w:header="851" w:footer="992" w:gutter="0"/>
      <w:cols w:space="425"/>
      <w:docGrid w:type="lines" w:linePitch="317" w:charSpace="609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keymaps>
    <wne:keymap wne:kcmPrimary="0170">
      <wne:fci wne:fciName="FormattingProperties" wne:swArg="0000"/>
    </wne:keymap>
    <wne:keymap wne:kcmPrimary="0230">
      <wne:fci wne:fciName="OpenOrCloseUpPara" wne:swArg="0000"/>
    </wne:keymap>
    <wne:keymap wne:kcmPrimary="0232">
      <wne:fci wne:fciName="SpacePara2" wne:swArg="0000"/>
    </wne:keymap>
    <wne:keymap wne:kcmPrimary="0235">
      <wne:fci wne:fciName="SpacePara15" wne:swArg="0000"/>
    </wne:keymap>
    <wne:keymap wne:kcmPrimary="02DB">
      <wne:fci wne:fciName="ShrinkFontOnePoint" wne:swArg="0000"/>
    </wne:keymap>
    <wne:keymap wne:kcmPrimary="02DD">
      <wne:fci wne:fciName="GrowFontOnePoint" wne:swArg="0000"/>
    </wne:keymap>
    <wne:keymap wne:kcmPrimary="0346">
      <wne:fci wne:fciName="Font" wne:swArg="0000"/>
    </wne:keymap>
    <wne:keymap wne:kcmPrimary="0631">
      <wne:fci wne:fciName="ApplyHeading1" wne:swArg="0000"/>
    </wne:keymap>
    <wne:keymap wne:kcmPrimary="0632">
      <wne:fci wne:fciName="ApplyHeading2" wne:swArg="0000"/>
    </wne:keymap>
    <wne:keymap wne:kcmPrimary="0633">
      <wne:fci wne:fciName="ApplyHeading3" wne:swArg="0000"/>
    </wne:keymap>
  </wne:keymaps>
</wne:tcg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C13FC" w:rsidRDefault="00BC13FC" w:rsidP="004D2B6E">
      <w:r>
        <w:separator/>
      </w:r>
    </w:p>
  </w:endnote>
  <w:endnote w:type="continuationSeparator" w:id="0">
    <w:p w:rsidR="00BC13FC" w:rsidRDefault="00BC13FC" w:rsidP="004D2B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C13FC" w:rsidRDefault="00BC13FC" w:rsidP="004D2B6E">
      <w:r>
        <w:separator/>
      </w:r>
    </w:p>
  </w:footnote>
  <w:footnote w:type="continuationSeparator" w:id="0">
    <w:p w:rsidR="00BC13FC" w:rsidRDefault="00BC13FC" w:rsidP="004D2B6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C45E8" w:rsidRDefault="001C45E8" w:rsidP="001C45E8">
    <w:pPr>
      <w:pStyle w:val="a3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C45E8" w:rsidRDefault="001C45E8" w:rsidP="001C45E8">
    <w:pPr>
      <w:pStyle w:val="a3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37789B"/>
    <w:multiLevelType w:val="hybridMultilevel"/>
    <w:tmpl w:val="27CC218E"/>
    <w:lvl w:ilvl="0" w:tplc="121E7042">
      <w:start w:val="1"/>
      <w:numFmt w:val="japaneseCounting"/>
      <w:lvlText w:val="%1、"/>
      <w:lvlJc w:val="left"/>
      <w:pPr>
        <w:ind w:left="84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">
    <w:nsid w:val="6FBE1F75"/>
    <w:multiLevelType w:val="hybridMultilevel"/>
    <w:tmpl w:val="C14C0258"/>
    <w:lvl w:ilvl="0" w:tplc="1B8417BA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doNotDisplayPageBoundaries/>
  <w:bordersDoNotSurroundHeader/>
  <w:bordersDoNotSurroundFooter/>
  <w:proofState w:spelling="clean" w:grammar="clean"/>
  <w:defaultTabStop w:val="420"/>
  <w:autoHyphenation/>
  <w:drawingGridHorizontalSpacing w:val="106"/>
  <w:drawingGridVerticalSpacing w:val="317"/>
  <w:displayHorizontalDrawingGridEvery w:val="0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2B6E"/>
    <w:rsid w:val="00003172"/>
    <w:rsid w:val="000123E4"/>
    <w:rsid w:val="0001509E"/>
    <w:rsid w:val="00027AFA"/>
    <w:rsid w:val="0003100B"/>
    <w:rsid w:val="00056A0F"/>
    <w:rsid w:val="000606D8"/>
    <w:rsid w:val="00061448"/>
    <w:rsid w:val="000725A0"/>
    <w:rsid w:val="00074D78"/>
    <w:rsid w:val="0007747F"/>
    <w:rsid w:val="00096D90"/>
    <w:rsid w:val="000974D3"/>
    <w:rsid w:val="000A44F3"/>
    <w:rsid w:val="000A67A6"/>
    <w:rsid w:val="000B20C2"/>
    <w:rsid w:val="000B2927"/>
    <w:rsid w:val="000B5B4D"/>
    <w:rsid w:val="000B6CB6"/>
    <w:rsid w:val="000C4ED4"/>
    <w:rsid w:val="000D2409"/>
    <w:rsid w:val="000D49EA"/>
    <w:rsid w:val="000D6D69"/>
    <w:rsid w:val="000E2B83"/>
    <w:rsid w:val="000E3599"/>
    <w:rsid w:val="000E520D"/>
    <w:rsid w:val="000F6B59"/>
    <w:rsid w:val="00104478"/>
    <w:rsid w:val="00111A5E"/>
    <w:rsid w:val="001126B6"/>
    <w:rsid w:val="0011686C"/>
    <w:rsid w:val="001326E7"/>
    <w:rsid w:val="0013721D"/>
    <w:rsid w:val="0014299D"/>
    <w:rsid w:val="0014410D"/>
    <w:rsid w:val="00146A4A"/>
    <w:rsid w:val="00154483"/>
    <w:rsid w:val="00171211"/>
    <w:rsid w:val="00176A05"/>
    <w:rsid w:val="00182C07"/>
    <w:rsid w:val="001946A3"/>
    <w:rsid w:val="001B084B"/>
    <w:rsid w:val="001B7856"/>
    <w:rsid w:val="001C0BFE"/>
    <w:rsid w:val="001C45E8"/>
    <w:rsid w:val="001E084A"/>
    <w:rsid w:val="001E152F"/>
    <w:rsid w:val="001E4AF8"/>
    <w:rsid w:val="001E51A7"/>
    <w:rsid w:val="001F54A6"/>
    <w:rsid w:val="00210F29"/>
    <w:rsid w:val="002138BA"/>
    <w:rsid w:val="002237E4"/>
    <w:rsid w:val="00243955"/>
    <w:rsid w:val="0024716E"/>
    <w:rsid w:val="002504D3"/>
    <w:rsid w:val="002511DC"/>
    <w:rsid w:val="00252264"/>
    <w:rsid w:val="00255033"/>
    <w:rsid w:val="00262092"/>
    <w:rsid w:val="00263997"/>
    <w:rsid w:val="00281FB8"/>
    <w:rsid w:val="002864AC"/>
    <w:rsid w:val="002949D9"/>
    <w:rsid w:val="00295A21"/>
    <w:rsid w:val="0029797D"/>
    <w:rsid w:val="002979F7"/>
    <w:rsid w:val="002A3EF7"/>
    <w:rsid w:val="002A41E8"/>
    <w:rsid w:val="002B5940"/>
    <w:rsid w:val="002C33B1"/>
    <w:rsid w:val="002D148C"/>
    <w:rsid w:val="002D4521"/>
    <w:rsid w:val="002D4725"/>
    <w:rsid w:val="002F022F"/>
    <w:rsid w:val="002F1FB4"/>
    <w:rsid w:val="002F2100"/>
    <w:rsid w:val="003037D2"/>
    <w:rsid w:val="00311F25"/>
    <w:rsid w:val="0034022D"/>
    <w:rsid w:val="00340D7B"/>
    <w:rsid w:val="0034558B"/>
    <w:rsid w:val="00347E21"/>
    <w:rsid w:val="00355B94"/>
    <w:rsid w:val="00357157"/>
    <w:rsid w:val="00360D4C"/>
    <w:rsid w:val="00362670"/>
    <w:rsid w:val="00386064"/>
    <w:rsid w:val="0038728A"/>
    <w:rsid w:val="003873FC"/>
    <w:rsid w:val="00387617"/>
    <w:rsid w:val="0039256A"/>
    <w:rsid w:val="003978D6"/>
    <w:rsid w:val="003A04BB"/>
    <w:rsid w:val="003A33D4"/>
    <w:rsid w:val="003A455C"/>
    <w:rsid w:val="003B1EF0"/>
    <w:rsid w:val="003C2434"/>
    <w:rsid w:val="003C507A"/>
    <w:rsid w:val="003C63D1"/>
    <w:rsid w:val="003C64C8"/>
    <w:rsid w:val="003C7FFD"/>
    <w:rsid w:val="003E4F98"/>
    <w:rsid w:val="003F1480"/>
    <w:rsid w:val="003F2BED"/>
    <w:rsid w:val="0040079C"/>
    <w:rsid w:val="00413DC9"/>
    <w:rsid w:val="00426F13"/>
    <w:rsid w:val="004333A5"/>
    <w:rsid w:val="00462EF2"/>
    <w:rsid w:val="00470271"/>
    <w:rsid w:val="0047133F"/>
    <w:rsid w:val="00491A48"/>
    <w:rsid w:val="00492F25"/>
    <w:rsid w:val="004A0FF2"/>
    <w:rsid w:val="004B0975"/>
    <w:rsid w:val="004B2209"/>
    <w:rsid w:val="004B605C"/>
    <w:rsid w:val="004C5ED1"/>
    <w:rsid w:val="004D082C"/>
    <w:rsid w:val="004D1C5F"/>
    <w:rsid w:val="004D2B6E"/>
    <w:rsid w:val="004D3222"/>
    <w:rsid w:val="004E13E7"/>
    <w:rsid w:val="004F0086"/>
    <w:rsid w:val="004F0B09"/>
    <w:rsid w:val="004F3D70"/>
    <w:rsid w:val="004F6D16"/>
    <w:rsid w:val="0050664D"/>
    <w:rsid w:val="005141CC"/>
    <w:rsid w:val="00515AF6"/>
    <w:rsid w:val="00515B6D"/>
    <w:rsid w:val="0052294D"/>
    <w:rsid w:val="005236F1"/>
    <w:rsid w:val="00540460"/>
    <w:rsid w:val="00542B0C"/>
    <w:rsid w:val="00545657"/>
    <w:rsid w:val="00553131"/>
    <w:rsid w:val="00557733"/>
    <w:rsid w:val="00570270"/>
    <w:rsid w:val="005749A5"/>
    <w:rsid w:val="00575487"/>
    <w:rsid w:val="00581D6A"/>
    <w:rsid w:val="005A16AE"/>
    <w:rsid w:val="005A4692"/>
    <w:rsid w:val="005B2DBB"/>
    <w:rsid w:val="005B44E7"/>
    <w:rsid w:val="005E2159"/>
    <w:rsid w:val="005F77C1"/>
    <w:rsid w:val="00614C70"/>
    <w:rsid w:val="00627D06"/>
    <w:rsid w:val="00647D54"/>
    <w:rsid w:val="00647F88"/>
    <w:rsid w:val="00647FA1"/>
    <w:rsid w:val="006522B7"/>
    <w:rsid w:val="006574B8"/>
    <w:rsid w:val="00660CDA"/>
    <w:rsid w:val="00671A68"/>
    <w:rsid w:val="00683B32"/>
    <w:rsid w:val="006B0621"/>
    <w:rsid w:val="006C47EF"/>
    <w:rsid w:val="006D27B0"/>
    <w:rsid w:val="006D28A3"/>
    <w:rsid w:val="006D7932"/>
    <w:rsid w:val="006E353F"/>
    <w:rsid w:val="006E3A4C"/>
    <w:rsid w:val="006F3D81"/>
    <w:rsid w:val="006F3DD2"/>
    <w:rsid w:val="00703A9D"/>
    <w:rsid w:val="0071027B"/>
    <w:rsid w:val="00720730"/>
    <w:rsid w:val="00723697"/>
    <w:rsid w:val="00726795"/>
    <w:rsid w:val="00731292"/>
    <w:rsid w:val="0073378A"/>
    <w:rsid w:val="00736942"/>
    <w:rsid w:val="00744C4F"/>
    <w:rsid w:val="0074766F"/>
    <w:rsid w:val="007514EC"/>
    <w:rsid w:val="007907A6"/>
    <w:rsid w:val="00793B92"/>
    <w:rsid w:val="007A15F0"/>
    <w:rsid w:val="007B164F"/>
    <w:rsid w:val="007B6C1A"/>
    <w:rsid w:val="007D5722"/>
    <w:rsid w:val="007D64DF"/>
    <w:rsid w:val="007E193C"/>
    <w:rsid w:val="007E696B"/>
    <w:rsid w:val="00812425"/>
    <w:rsid w:val="00832C22"/>
    <w:rsid w:val="00837C03"/>
    <w:rsid w:val="00843450"/>
    <w:rsid w:val="0084433A"/>
    <w:rsid w:val="0086192F"/>
    <w:rsid w:val="00863E22"/>
    <w:rsid w:val="0086774A"/>
    <w:rsid w:val="00880D01"/>
    <w:rsid w:val="00891594"/>
    <w:rsid w:val="00891927"/>
    <w:rsid w:val="00896AB2"/>
    <w:rsid w:val="008979F7"/>
    <w:rsid w:val="008B0D99"/>
    <w:rsid w:val="008B769E"/>
    <w:rsid w:val="008B7F9E"/>
    <w:rsid w:val="008C6682"/>
    <w:rsid w:val="008D60BB"/>
    <w:rsid w:val="008F4ABA"/>
    <w:rsid w:val="008F5FC1"/>
    <w:rsid w:val="008F6756"/>
    <w:rsid w:val="00901BC0"/>
    <w:rsid w:val="00917B21"/>
    <w:rsid w:val="00917EFC"/>
    <w:rsid w:val="009211C6"/>
    <w:rsid w:val="009236AC"/>
    <w:rsid w:val="0093374E"/>
    <w:rsid w:val="00956AA0"/>
    <w:rsid w:val="0096031D"/>
    <w:rsid w:val="00965C8D"/>
    <w:rsid w:val="0097566F"/>
    <w:rsid w:val="00990662"/>
    <w:rsid w:val="009A6370"/>
    <w:rsid w:val="009B07D1"/>
    <w:rsid w:val="009B47FD"/>
    <w:rsid w:val="009C0C66"/>
    <w:rsid w:val="009D215C"/>
    <w:rsid w:val="009E4F39"/>
    <w:rsid w:val="009F2B5F"/>
    <w:rsid w:val="009F68BC"/>
    <w:rsid w:val="009F70B5"/>
    <w:rsid w:val="00A03DCC"/>
    <w:rsid w:val="00A04E65"/>
    <w:rsid w:val="00A061E8"/>
    <w:rsid w:val="00A13AD9"/>
    <w:rsid w:val="00A1703D"/>
    <w:rsid w:val="00A31DB4"/>
    <w:rsid w:val="00A3353B"/>
    <w:rsid w:val="00A33F2B"/>
    <w:rsid w:val="00A373FD"/>
    <w:rsid w:val="00A37BC0"/>
    <w:rsid w:val="00A41C64"/>
    <w:rsid w:val="00A526D8"/>
    <w:rsid w:val="00A56FC6"/>
    <w:rsid w:val="00A572AF"/>
    <w:rsid w:val="00A809DE"/>
    <w:rsid w:val="00A85144"/>
    <w:rsid w:val="00AA0481"/>
    <w:rsid w:val="00AA16DA"/>
    <w:rsid w:val="00AA1D01"/>
    <w:rsid w:val="00AA3B6F"/>
    <w:rsid w:val="00AA6A1D"/>
    <w:rsid w:val="00AC363C"/>
    <w:rsid w:val="00AE1F33"/>
    <w:rsid w:val="00AE4581"/>
    <w:rsid w:val="00AF7695"/>
    <w:rsid w:val="00B037AB"/>
    <w:rsid w:val="00B05B22"/>
    <w:rsid w:val="00B07F1E"/>
    <w:rsid w:val="00B11E2A"/>
    <w:rsid w:val="00B12222"/>
    <w:rsid w:val="00B13737"/>
    <w:rsid w:val="00B269BE"/>
    <w:rsid w:val="00B344FF"/>
    <w:rsid w:val="00B36923"/>
    <w:rsid w:val="00B64272"/>
    <w:rsid w:val="00B65096"/>
    <w:rsid w:val="00B65DD8"/>
    <w:rsid w:val="00B813E7"/>
    <w:rsid w:val="00B87E77"/>
    <w:rsid w:val="00B93AB3"/>
    <w:rsid w:val="00BA2B95"/>
    <w:rsid w:val="00BB59ED"/>
    <w:rsid w:val="00BC13FC"/>
    <w:rsid w:val="00BC50D1"/>
    <w:rsid w:val="00BE125C"/>
    <w:rsid w:val="00BE3407"/>
    <w:rsid w:val="00BE744C"/>
    <w:rsid w:val="00BF69B7"/>
    <w:rsid w:val="00C01AE7"/>
    <w:rsid w:val="00C22C78"/>
    <w:rsid w:val="00C30695"/>
    <w:rsid w:val="00C40DCF"/>
    <w:rsid w:val="00C53873"/>
    <w:rsid w:val="00C63ABC"/>
    <w:rsid w:val="00C65EEC"/>
    <w:rsid w:val="00C81B07"/>
    <w:rsid w:val="00C86E73"/>
    <w:rsid w:val="00C879F8"/>
    <w:rsid w:val="00C94921"/>
    <w:rsid w:val="00C974AE"/>
    <w:rsid w:val="00CB4940"/>
    <w:rsid w:val="00CC5736"/>
    <w:rsid w:val="00CE0155"/>
    <w:rsid w:val="00CE254F"/>
    <w:rsid w:val="00CE4A64"/>
    <w:rsid w:val="00CF0BCF"/>
    <w:rsid w:val="00CF6F3D"/>
    <w:rsid w:val="00CF7748"/>
    <w:rsid w:val="00D0209F"/>
    <w:rsid w:val="00D13249"/>
    <w:rsid w:val="00D13A47"/>
    <w:rsid w:val="00D214B2"/>
    <w:rsid w:val="00D25C93"/>
    <w:rsid w:val="00D27080"/>
    <w:rsid w:val="00D27784"/>
    <w:rsid w:val="00D31F12"/>
    <w:rsid w:val="00D3391E"/>
    <w:rsid w:val="00D353B3"/>
    <w:rsid w:val="00D41A1B"/>
    <w:rsid w:val="00D45ABB"/>
    <w:rsid w:val="00D543A0"/>
    <w:rsid w:val="00D75703"/>
    <w:rsid w:val="00D77D44"/>
    <w:rsid w:val="00D86152"/>
    <w:rsid w:val="00DB2646"/>
    <w:rsid w:val="00DB57B4"/>
    <w:rsid w:val="00DB6AB7"/>
    <w:rsid w:val="00DC1AD4"/>
    <w:rsid w:val="00DC2807"/>
    <w:rsid w:val="00DD4C8D"/>
    <w:rsid w:val="00DD6935"/>
    <w:rsid w:val="00DF5611"/>
    <w:rsid w:val="00E10970"/>
    <w:rsid w:val="00E31CD4"/>
    <w:rsid w:val="00E347E3"/>
    <w:rsid w:val="00E4160E"/>
    <w:rsid w:val="00E42E47"/>
    <w:rsid w:val="00E43A04"/>
    <w:rsid w:val="00E50A37"/>
    <w:rsid w:val="00E55130"/>
    <w:rsid w:val="00E56A18"/>
    <w:rsid w:val="00E97E1E"/>
    <w:rsid w:val="00EA39C0"/>
    <w:rsid w:val="00EB6154"/>
    <w:rsid w:val="00EC4605"/>
    <w:rsid w:val="00EC7399"/>
    <w:rsid w:val="00ED3C4C"/>
    <w:rsid w:val="00EE3EA3"/>
    <w:rsid w:val="00EE7545"/>
    <w:rsid w:val="00EF28E3"/>
    <w:rsid w:val="00EF35E9"/>
    <w:rsid w:val="00F00265"/>
    <w:rsid w:val="00F0764B"/>
    <w:rsid w:val="00F0784B"/>
    <w:rsid w:val="00F16105"/>
    <w:rsid w:val="00F176A9"/>
    <w:rsid w:val="00F342BD"/>
    <w:rsid w:val="00F35EA7"/>
    <w:rsid w:val="00F36264"/>
    <w:rsid w:val="00F41145"/>
    <w:rsid w:val="00F42246"/>
    <w:rsid w:val="00F440AA"/>
    <w:rsid w:val="00F62965"/>
    <w:rsid w:val="00F72602"/>
    <w:rsid w:val="00F72AF0"/>
    <w:rsid w:val="00F74CB6"/>
    <w:rsid w:val="00F75F0C"/>
    <w:rsid w:val="00F779F1"/>
    <w:rsid w:val="00FB6649"/>
    <w:rsid w:val="00FE062C"/>
    <w:rsid w:val="00FE2F8C"/>
    <w:rsid w:val="00FE5F57"/>
    <w:rsid w:val="00FF2087"/>
    <w:rsid w:val="00FF5831"/>
    <w:rsid w:val="00FF64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D2B6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D2B6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D2B6E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D2B6E"/>
    <w:rPr>
      <w:sz w:val="18"/>
      <w:szCs w:val="18"/>
    </w:rPr>
  </w:style>
  <w:style w:type="character" w:styleId="a5">
    <w:name w:val="line number"/>
    <w:basedOn w:val="a0"/>
    <w:uiPriority w:val="99"/>
    <w:semiHidden/>
    <w:unhideWhenUsed/>
    <w:rsid w:val="00DD6935"/>
  </w:style>
  <w:style w:type="paragraph" w:styleId="a6">
    <w:name w:val="List Paragraph"/>
    <w:basedOn w:val="a"/>
    <w:uiPriority w:val="34"/>
    <w:qFormat/>
    <w:rsid w:val="008F4ABA"/>
    <w:pPr>
      <w:ind w:firstLineChars="200" w:firstLine="420"/>
    </w:pPr>
  </w:style>
  <w:style w:type="paragraph" w:styleId="a7">
    <w:name w:val="Balloon Text"/>
    <w:basedOn w:val="a"/>
    <w:link w:val="Char1"/>
    <w:uiPriority w:val="99"/>
    <w:semiHidden/>
    <w:unhideWhenUsed/>
    <w:rsid w:val="0039256A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39256A"/>
    <w:rPr>
      <w:sz w:val="18"/>
      <w:szCs w:val="18"/>
    </w:rPr>
  </w:style>
  <w:style w:type="paragraph" w:customStyle="1" w:styleId="Default">
    <w:name w:val="Default"/>
    <w:rsid w:val="00D3391E"/>
    <w:pPr>
      <w:widowControl w:val="0"/>
      <w:autoSpaceDE w:val="0"/>
      <w:autoSpaceDN w:val="0"/>
      <w:adjustRightInd w:val="0"/>
    </w:pPr>
    <w:rPr>
      <w:rFonts w:ascii="宋体" w:eastAsia="宋体" w:cs="宋体"/>
      <w:color w:val="000000"/>
      <w:kern w:val="0"/>
      <w:sz w:val="24"/>
      <w:szCs w:val="24"/>
    </w:rPr>
  </w:style>
  <w:style w:type="paragraph" w:styleId="a8">
    <w:name w:val="caption"/>
    <w:basedOn w:val="a"/>
    <w:next w:val="a"/>
    <w:uiPriority w:val="35"/>
    <w:unhideWhenUsed/>
    <w:qFormat/>
    <w:rsid w:val="00812425"/>
    <w:rPr>
      <w:rFonts w:asciiTheme="majorHAnsi" w:eastAsia="黑体" w:hAnsiTheme="majorHAnsi" w:cstheme="majorBidi"/>
      <w:sz w:val="20"/>
      <w:szCs w:val="20"/>
    </w:rPr>
  </w:style>
  <w:style w:type="character" w:styleId="a9">
    <w:name w:val="Placeholder Text"/>
    <w:basedOn w:val="a0"/>
    <w:uiPriority w:val="99"/>
    <w:semiHidden/>
    <w:rsid w:val="004B2209"/>
    <w:rPr>
      <w:color w:val="808080"/>
    </w:rPr>
  </w:style>
  <w:style w:type="table" w:styleId="aa">
    <w:name w:val="Table Grid"/>
    <w:basedOn w:val="a1"/>
    <w:uiPriority w:val="59"/>
    <w:rsid w:val="00CF774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Normal (Web)"/>
    <w:basedOn w:val="a"/>
    <w:uiPriority w:val="99"/>
    <w:semiHidden/>
    <w:unhideWhenUsed/>
    <w:rsid w:val="0007747F"/>
    <w:pPr>
      <w:spacing w:before="100" w:beforeAutospacing="1" w:after="100" w:afterAutospacing="1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D2B6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D2B6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D2B6E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D2B6E"/>
    <w:rPr>
      <w:sz w:val="18"/>
      <w:szCs w:val="18"/>
    </w:rPr>
  </w:style>
  <w:style w:type="character" w:styleId="a5">
    <w:name w:val="line number"/>
    <w:basedOn w:val="a0"/>
    <w:uiPriority w:val="99"/>
    <w:semiHidden/>
    <w:unhideWhenUsed/>
    <w:rsid w:val="00DD6935"/>
  </w:style>
  <w:style w:type="paragraph" w:styleId="a6">
    <w:name w:val="List Paragraph"/>
    <w:basedOn w:val="a"/>
    <w:uiPriority w:val="34"/>
    <w:qFormat/>
    <w:rsid w:val="008F4ABA"/>
    <w:pPr>
      <w:ind w:firstLineChars="200" w:firstLine="420"/>
    </w:pPr>
  </w:style>
  <w:style w:type="paragraph" w:styleId="a7">
    <w:name w:val="Balloon Text"/>
    <w:basedOn w:val="a"/>
    <w:link w:val="Char1"/>
    <w:uiPriority w:val="99"/>
    <w:semiHidden/>
    <w:unhideWhenUsed/>
    <w:rsid w:val="0039256A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39256A"/>
    <w:rPr>
      <w:sz w:val="18"/>
      <w:szCs w:val="18"/>
    </w:rPr>
  </w:style>
  <w:style w:type="paragraph" w:customStyle="1" w:styleId="Default">
    <w:name w:val="Default"/>
    <w:rsid w:val="00D3391E"/>
    <w:pPr>
      <w:widowControl w:val="0"/>
      <w:autoSpaceDE w:val="0"/>
      <w:autoSpaceDN w:val="0"/>
      <w:adjustRightInd w:val="0"/>
    </w:pPr>
    <w:rPr>
      <w:rFonts w:ascii="宋体" w:eastAsia="宋体" w:cs="宋体"/>
      <w:color w:val="000000"/>
      <w:kern w:val="0"/>
      <w:sz w:val="24"/>
      <w:szCs w:val="24"/>
    </w:rPr>
  </w:style>
  <w:style w:type="paragraph" w:styleId="a8">
    <w:name w:val="caption"/>
    <w:basedOn w:val="a"/>
    <w:next w:val="a"/>
    <w:uiPriority w:val="35"/>
    <w:unhideWhenUsed/>
    <w:qFormat/>
    <w:rsid w:val="00812425"/>
    <w:rPr>
      <w:rFonts w:asciiTheme="majorHAnsi" w:eastAsia="黑体" w:hAnsiTheme="majorHAnsi" w:cstheme="majorBidi"/>
      <w:sz w:val="20"/>
      <w:szCs w:val="20"/>
    </w:rPr>
  </w:style>
  <w:style w:type="character" w:styleId="a9">
    <w:name w:val="Placeholder Text"/>
    <w:basedOn w:val="a0"/>
    <w:uiPriority w:val="99"/>
    <w:semiHidden/>
    <w:rsid w:val="004B2209"/>
    <w:rPr>
      <w:color w:val="808080"/>
    </w:rPr>
  </w:style>
  <w:style w:type="table" w:styleId="aa">
    <w:name w:val="Table Grid"/>
    <w:basedOn w:val="a1"/>
    <w:uiPriority w:val="59"/>
    <w:rsid w:val="00CF774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Normal (Web)"/>
    <w:basedOn w:val="a"/>
    <w:uiPriority w:val="99"/>
    <w:semiHidden/>
    <w:unhideWhenUsed/>
    <w:rsid w:val="0007747F"/>
    <w:pPr>
      <w:spacing w:before="100" w:beforeAutospacing="1" w:after="100" w:afterAutospacing="1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366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62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05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064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576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185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95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088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853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461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094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494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985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81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image" Target="media/image4.jpeg"/><Relationship Id="rId18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image" Target="media/image3.png"/><Relationship Id="rId17" Type="http://schemas.openxmlformats.org/officeDocument/2006/relationships/fontTable" Target="fontTable.xml"/><Relationship Id="rId2" Type="http://schemas.openxmlformats.org/officeDocument/2006/relationships/customXml" Target="../customXml/item1.xml"/><Relationship Id="rId16" Type="http://schemas.openxmlformats.org/officeDocument/2006/relationships/header" Target="header2.xml"/><Relationship Id="rId1" Type="http://schemas.microsoft.com/office/2006/relationships/keyMapCustomizations" Target="customizations.xml"/><Relationship Id="rId6" Type="http://schemas.openxmlformats.org/officeDocument/2006/relationships/settings" Target="settings.xml"/><Relationship Id="rId11" Type="http://schemas.openxmlformats.org/officeDocument/2006/relationships/image" Target="media/image2.png"/><Relationship Id="rId5" Type="http://schemas.microsoft.com/office/2007/relationships/stylesWithEffects" Target="stylesWithEffects.xml"/><Relationship Id="rId15" Type="http://schemas.openxmlformats.org/officeDocument/2006/relationships/header" Target="header1.xml"/><Relationship Id="rId10" Type="http://schemas.openxmlformats.org/officeDocument/2006/relationships/image" Target="media/image1.jpeg"/><Relationship Id="rId4" Type="http://schemas.openxmlformats.org/officeDocument/2006/relationships/styles" Target="styles.xml"/><Relationship Id="rId9" Type="http://schemas.openxmlformats.org/officeDocument/2006/relationships/endnotes" Target="endnotes.xml"/><Relationship Id="rId14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7E31584-9C0F-47E6-A9B1-A120D500F4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588</TotalTime>
  <Pages>3</Pages>
  <Words>209</Words>
  <Characters>1194</Characters>
  <Application>Microsoft Office Word</Application>
  <DocSecurity>0</DocSecurity>
  <Lines>9</Lines>
  <Paragraphs>2</Paragraphs>
  <ScaleCrop>false</ScaleCrop>
  <Company>BYD</Company>
  <LinksUpToDate>false</LinksUpToDate>
  <CharactersWithSpaces>1401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BYD</dc:creator>
  <cp:keywords/>
  <dc:description/>
  <cp:lastModifiedBy>User</cp:lastModifiedBy>
  <cp:revision>69</cp:revision>
  <cp:lastPrinted>2012-05-29T07:03:00Z</cp:lastPrinted>
  <dcterms:created xsi:type="dcterms:W3CDTF">2015-04-28T07:29:00Z</dcterms:created>
  <dcterms:modified xsi:type="dcterms:W3CDTF">2016-01-20T01:58:00Z</dcterms:modified>
</cp:coreProperties>
</file>